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33601568" w:rsidP="00F36CC6" w:rsidRDefault="00F36CC6" w14:paraId="5BE3BEB4" w14:textId="615CD5C9">
      <w:pPr>
        <w:rPr>
          <w:b/>
          <w:bCs/>
        </w:rPr>
      </w:pPr>
      <w:r w:rsidRPr="00F36CC6">
        <w:rPr>
          <w:rStyle w:val="Heading1Char"/>
        </w:rPr>
        <w:t xml:space="preserve">CBM Meeting </w:t>
      </w:r>
      <w:r w:rsidRPr="00F36CC6" w:rsidR="0CCD6129">
        <w:rPr>
          <w:rStyle w:val="Heading1Char"/>
        </w:rPr>
        <w:t>Ma</w:t>
      </w:r>
      <w:r w:rsidRPr="00F36CC6" w:rsidR="45EE4B74">
        <w:rPr>
          <w:rStyle w:val="Heading1Char"/>
        </w:rPr>
        <w:t>y</w:t>
      </w:r>
      <w:r w:rsidRPr="00F36CC6" w:rsidR="4D808CB5">
        <w:rPr>
          <w:rStyle w:val="Heading1Char"/>
        </w:rPr>
        <w:t xml:space="preserve"> </w:t>
      </w:r>
      <w:r w:rsidRPr="00F36CC6" w:rsidR="0CCD6129">
        <w:rPr>
          <w:rStyle w:val="Heading1Char"/>
        </w:rPr>
        <w:t xml:space="preserve">2025 </w:t>
      </w:r>
      <w:r w:rsidRPr="00F36CC6">
        <w:rPr>
          <w:rStyle w:val="Heading1Char"/>
        </w:rPr>
        <w:t>- minutes</w:t>
      </w:r>
      <w:r w:rsidR="2746D201">
        <w:br/>
      </w:r>
    </w:p>
    <w:p w:rsidR="07562AEE" w:rsidP="07562AEE" w:rsidRDefault="07562AEE" w14:paraId="4B98232B" w14:textId="7EA60F58">
      <w:pPr>
        <w:spacing w:after="0"/>
        <w:rPr>
          <w:u w:val="single"/>
        </w:rPr>
      </w:pPr>
    </w:p>
    <w:p w:rsidR="00F36CC6" w:rsidP="00F36CC6" w:rsidRDefault="52587730" w14:paraId="2D76336D" w14:textId="77777777">
      <w:pPr>
        <w:pStyle w:val="Heading2"/>
      </w:pPr>
      <w:r w:rsidRPr="07562AEE">
        <w:t>Ways of working together</w:t>
      </w:r>
    </w:p>
    <w:p w:rsidRPr="00F36CC6" w:rsidR="00192E17" w:rsidP="00F36CC6" w:rsidRDefault="0E938509" w14:paraId="721ACA5F" w14:textId="6FFF3A8D">
      <w:pPr>
        <w:pStyle w:val="Heading3"/>
      </w:pPr>
      <w:r>
        <w:br/>
      </w:r>
      <w:r w:rsidRPr="00F36CC6" w:rsidR="6EFED767">
        <w:t>Kanban</w:t>
      </w:r>
      <w:r w:rsidRPr="00F36CC6" w:rsidR="00192E17">
        <w:t xml:space="preserve"> and IT systems </w:t>
      </w:r>
      <w:r w:rsidRPr="00F36CC6" w:rsidR="00192E17">
        <w:t>– Next Cloud vs Microsoft</w:t>
      </w:r>
      <w:r w:rsidRPr="00F36CC6" w:rsidR="6EFED767">
        <w:t xml:space="preserve"> </w:t>
      </w:r>
    </w:p>
    <w:p w:rsidRPr="00F36CC6" w:rsidR="00192E17" w:rsidP="00192E17" w:rsidRDefault="00192E17" w14:paraId="13E03489" w14:textId="20E89D5F">
      <w:pPr>
        <w:pStyle w:val="ListParagraph"/>
        <w:numPr>
          <w:ilvl w:val="0"/>
          <w:numId w:val="11"/>
        </w:numPr>
        <w:spacing w:after="0"/>
        <w:rPr>
          <w:rFonts w:ascii="Aptos" w:hAnsi="Aptos" w:eastAsia="Aptos" w:cs="Aptos"/>
        </w:rPr>
      </w:pPr>
      <w:proofErr w:type="spellStart"/>
      <w:r w:rsidRPr="00F36CC6">
        <w:rPr>
          <w:rFonts w:ascii="Aptos" w:hAnsi="Aptos" w:eastAsia="Aptos" w:cs="Aptos"/>
        </w:rPr>
        <w:t>C</w:t>
      </w:r>
      <w:r w:rsidR="00F36CC6">
        <w:rPr>
          <w:rFonts w:ascii="Aptos" w:hAnsi="Aptos" w:eastAsia="Aptos" w:cs="Aptos"/>
        </w:rPr>
        <w:t>r</w:t>
      </w:r>
      <w:r w:rsidRPr="00F36CC6">
        <w:rPr>
          <w:rFonts w:ascii="Aptos" w:hAnsi="Aptos" w:eastAsia="Aptos" w:cs="Aptos"/>
        </w:rPr>
        <w:t>yptpad</w:t>
      </w:r>
      <w:proofErr w:type="spellEnd"/>
      <w:r w:rsidRPr="00F36CC6">
        <w:rPr>
          <w:rFonts w:ascii="Aptos" w:hAnsi="Aptos" w:eastAsia="Aptos" w:cs="Aptos"/>
        </w:rPr>
        <w:t xml:space="preserve"> </w:t>
      </w:r>
      <w:r w:rsidRPr="00F36CC6" w:rsidR="00F36CC6">
        <w:rPr>
          <w:rFonts w:ascii="Aptos" w:hAnsi="Aptos" w:eastAsia="Aptos" w:cs="Aptos"/>
        </w:rPr>
        <w:t xml:space="preserve">(free kanban) </w:t>
      </w:r>
      <w:r w:rsidRPr="00F36CC6">
        <w:rPr>
          <w:rFonts w:ascii="Aptos" w:hAnsi="Aptos" w:eastAsia="Aptos" w:cs="Aptos"/>
        </w:rPr>
        <w:t>m</w:t>
      </w:r>
      <w:r w:rsidRPr="00F36CC6" w:rsidR="00324F47">
        <w:rPr>
          <w:rFonts w:ascii="Aptos" w:hAnsi="Aptos" w:eastAsia="Aptos" w:cs="Aptos"/>
        </w:rPr>
        <w:t>ay not be secure?</w:t>
      </w:r>
    </w:p>
    <w:p w:rsidRPr="00F36CC6" w:rsidR="00192E17" w:rsidP="00192E17" w:rsidRDefault="00192E17" w14:paraId="250AF938" w14:textId="52127D69">
      <w:pPr>
        <w:pStyle w:val="ListParagraph"/>
        <w:numPr>
          <w:ilvl w:val="0"/>
          <w:numId w:val="11"/>
        </w:numPr>
        <w:spacing w:after="0"/>
        <w:rPr>
          <w:rFonts w:ascii="Aptos" w:hAnsi="Aptos" w:eastAsia="Aptos" w:cs="Aptos"/>
        </w:rPr>
      </w:pPr>
      <w:r w:rsidRPr="5CF0FC6E" w:rsidR="5CF0FC6E">
        <w:rPr>
          <w:rFonts w:ascii="Aptos" w:hAnsi="Aptos" w:eastAsia="Aptos" w:cs="Aptos"/>
        </w:rPr>
        <w:t xml:space="preserve">Gaetano has installed </w:t>
      </w:r>
      <w:r w:rsidRPr="5CF0FC6E" w:rsidR="5CF0FC6E">
        <w:rPr>
          <w:rFonts w:ascii="Aptos" w:hAnsi="Aptos" w:eastAsia="Aptos" w:cs="Aptos"/>
        </w:rPr>
        <w:t>NextCloud</w:t>
      </w:r>
      <w:r w:rsidRPr="5CF0FC6E" w:rsidR="5CF0FC6E">
        <w:rPr>
          <w:rFonts w:ascii="Aptos" w:hAnsi="Aptos" w:eastAsia="Aptos" w:cs="Aptos"/>
        </w:rPr>
        <w:t xml:space="preserve"> on the server which o ffers document management, Kanban board, and video conferencing capability</w:t>
      </w:r>
    </w:p>
    <w:p w:rsidRPr="00F36CC6" w:rsidR="00192E17" w:rsidP="00192E17" w:rsidRDefault="00192E17" w14:paraId="7FC78C2E" w14:textId="16E9FD43">
      <w:pPr>
        <w:pStyle w:val="ListParagraph"/>
        <w:numPr>
          <w:ilvl w:val="0"/>
          <w:numId w:val="11"/>
        </w:numPr>
        <w:spacing w:after="0"/>
        <w:rPr>
          <w:rFonts w:ascii="Aptos" w:hAnsi="Aptos" w:eastAsia="Aptos" w:cs="Aptos"/>
        </w:rPr>
      </w:pPr>
      <w:proofErr w:type="spellStart"/>
      <w:r w:rsidRPr="00F36CC6">
        <w:rPr>
          <w:rFonts w:ascii="Aptos" w:hAnsi="Aptos" w:eastAsia="Aptos" w:cs="Aptos"/>
        </w:rPr>
        <w:t>NextCloud</w:t>
      </w:r>
      <w:proofErr w:type="spellEnd"/>
      <w:r w:rsidRPr="00F36CC6">
        <w:rPr>
          <w:rFonts w:ascii="Aptos" w:hAnsi="Aptos" w:eastAsia="Aptos" w:cs="Aptos"/>
        </w:rPr>
        <w:t xml:space="preserve"> won’t have its own email </w:t>
      </w:r>
      <w:r w:rsidRPr="00F36CC6">
        <w:rPr>
          <w:rFonts w:ascii="Aptos" w:hAnsi="Aptos" w:eastAsia="Aptos" w:cs="Aptos"/>
        </w:rPr>
        <w:t xml:space="preserve">management </w:t>
      </w:r>
      <w:r w:rsidRPr="00F36CC6">
        <w:rPr>
          <w:rFonts w:ascii="Aptos" w:hAnsi="Aptos" w:eastAsia="Aptos" w:cs="Aptos"/>
        </w:rPr>
        <w:t>- 4 public emails</w:t>
      </w:r>
      <w:r w:rsidRPr="00F36CC6">
        <w:rPr>
          <w:rFonts w:ascii="Aptos" w:hAnsi="Aptos" w:eastAsia="Aptos" w:cs="Aptos"/>
        </w:rPr>
        <w:t xml:space="preserve"> will still be</w:t>
      </w:r>
      <w:r w:rsidRPr="00F36CC6" w:rsidR="00814CE5">
        <w:rPr>
          <w:rFonts w:ascii="Aptos" w:hAnsi="Aptos" w:eastAsia="Aptos" w:cs="Aptos"/>
        </w:rPr>
        <w:t xml:space="preserve"> </w:t>
      </w:r>
      <w:r w:rsidRPr="00F36CC6" w:rsidR="00706F88">
        <w:rPr>
          <w:rFonts w:ascii="Aptos" w:hAnsi="Aptos" w:eastAsia="Aptos" w:cs="Aptos"/>
        </w:rPr>
        <w:t>Microsoft</w:t>
      </w:r>
      <w:r w:rsidRPr="00F36CC6">
        <w:rPr>
          <w:rFonts w:ascii="Aptos" w:hAnsi="Aptos" w:eastAsia="Aptos" w:cs="Aptos"/>
        </w:rPr>
        <w:t xml:space="preserve"> – everyone</w:t>
      </w:r>
      <w:r w:rsidRPr="00F36CC6" w:rsidR="00814CE5">
        <w:rPr>
          <w:rFonts w:ascii="Aptos" w:hAnsi="Aptos" w:eastAsia="Aptos" w:cs="Aptos"/>
        </w:rPr>
        <w:t xml:space="preserve"> will have</w:t>
      </w:r>
      <w:r w:rsidRPr="00F36CC6">
        <w:rPr>
          <w:rFonts w:ascii="Aptos" w:hAnsi="Aptos" w:eastAsia="Aptos" w:cs="Aptos"/>
        </w:rPr>
        <w:t xml:space="preserve"> a Next Cloud login</w:t>
      </w:r>
      <w:r w:rsidRPr="00F36CC6" w:rsidR="00814CE5">
        <w:rPr>
          <w:rFonts w:ascii="Aptos" w:hAnsi="Aptos" w:eastAsia="Aptos" w:cs="Aptos"/>
        </w:rPr>
        <w:t xml:space="preserve"> for doc management/</w:t>
      </w:r>
      <w:r w:rsidRPr="00F36CC6" w:rsidR="00706F88">
        <w:rPr>
          <w:rFonts w:ascii="Aptos" w:hAnsi="Aptos" w:eastAsia="Aptos" w:cs="Aptos"/>
        </w:rPr>
        <w:t xml:space="preserve">Kanban </w:t>
      </w:r>
      <w:r w:rsidRPr="00F36CC6" w:rsidR="00814CE5">
        <w:rPr>
          <w:rFonts w:ascii="Aptos" w:hAnsi="Aptos" w:eastAsia="Aptos" w:cs="Aptos"/>
        </w:rPr>
        <w:t>access etc</w:t>
      </w:r>
    </w:p>
    <w:p w:rsidRPr="00F36CC6" w:rsidR="00706F88" w:rsidP="00192E17" w:rsidRDefault="00706F88" w14:paraId="3398BE34" w14:textId="5E97EB7A">
      <w:pPr>
        <w:pStyle w:val="ListParagraph"/>
        <w:numPr>
          <w:ilvl w:val="0"/>
          <w:numId w:val="11"/>
        </w:numPr>
        <w:spacing w:after="0"/>
        <w:rPr>
          <w:rFonts w:ascii="Aptos" w:hAnsi="Aptos" w:eastAsia="Aptos" w:cs="Aptos"/>
        </w:rPr>
      </w:pPr>
      <w:r w:rsidRPr="00F36CC6">
        <w:rPr>
          <w:rFonts w:ascii="Aptos" w:hAnsi="Aptos" w:eastAsia="Aptos" w:cs="Aptos"/>
        </w:rPr>
        <w:t>Single person reliance issue raised – needs resolving</w:t>
      </w:r>
    </w:p>
    <w:p w:rsidRPr="00F36CC6" w:rsidR="00192E17" w:rsidP="00192E17" w:rsidRDefault="00192E17" w14:paraId="63AB30C3" w14:textId="77777777">
      <w:pPr>
        <w:pStyle w:val="ListParagraph"/>
        <w:numPr>
          <w:ilvl w:val="0"/>
          <w:numId w:val="11"/>
        </w:numPr>
        <w:spacing w:after="0"/>
        <w:rPr>
          <w:rFonts w:ascii="Aptos" w:hAnsi="Aptos" w:eastAsia="Aptos" w:cs="Aptos"/>
        </w:rPr>
      </w:pPr>
      <w:r w:rsidRPr="00F36CC6">
        <w:rPr>
          <w:rFonts w:ascii="Aptos" w:hAnsi="Aptos" w:eastAsia="Aptos" w:cs="Aptos"/>
        </w:rPr>
        <w:t xml:space="preserve">Approved proposal to trial </w:t>
      </w:r>
      <w:proofErr w:type="spellStart"/>
      <w:r w:rsidRPr="00F36CC6">
        <w:rPr>
          <w:rFonts w:ascii="Aptos" w:hAnsi="Aptos" w:eastAsia="Aptos" w:cs="Aptos"/>
        </w:rPr>
        <w:t>NextCloud</w:t>
      </w:r>
      <w:proofErr w:type="spellEnd"/>
      <w:r w:rsidRPr="00F36CC6">
        <w:rPr>
          <w:rFonts w:ascii="Aptos" w:hAnsi="Aptos" w:eastAsia="Aptos" w:cs="Aptos"/>
        </w:rPr>
        <w:t xml:space="preserve"> for 3 months while keeping the four existing email accounts on Office365</w:t>
      </w:r>
    </w:p>
    <w:p w:rsidRPr="00F36CC6" w:rsidR="00324F47" w:rsidP="07562AEE" w:rsidRDefault="00192E17" w14:paraId="14204EB4" w14:textId="4895B2B2">
      <w:pPr>
        <w:pStyle w:val="ListParagraph"/>
        <w:numPr>
          <w:ilvl w:val="0"/>
          <w:numId w:val="11"/>
        </w:numPr>
        <w:spacing w:after="0"/>
        <w:rPr>
          <w:rFonts w:ascii="Aptos" w:hAnsi="Aptos" w:eastAsia="Aptos" w:cs="Aptos"/>
        </w:rPr>
      </w:pPr>
      <w:r w:rsidRPr="00F36CC6">
        <w:rPr>
          <w:rFonts w:ascii="Aptos" w:hAnsi="Aptos" w:eastAsia="Aptos" w:cs="Aptos"/>
        </w:rPr>
        <w:t>Gaetano</w:t>
      </w:r>
      <w:r w:rsidRPr="00F36CC6">
        <w:rPr>
          <w:rFonts w:ascii="Aptos" w:hAnsi="Aptos" w:eastAsia="Aptos" w:cs="Aptos"/>
        </w:rPr>
        <w:t xml:space="preserve"> will set up accounts for everyone and explore transferring files</w:t>
      </w:r>
    </w:p>
    <w:p w:rsidR="0E938509" w:rsidP="00F36CC6" w:rsidRDefault="0E938509" w14:paraId="4DBE7EDB" w14:textId="4EEB0EC1">
      <w:pPr>
        <w:pStyle w:val="Heading3"/>
        <w:rPr>
          <w:rFonts w:eastAsia="Aptos"/>
        </w:rPr>
      </w:pPr>
      <w:r>
        <w:br/>
      </w:r>
      <w:proofErr w:type="spellStart"/>
      <w:r w:rsidRPr="07562AEE" w:rsidR="6EFED767">
        <w:rPr>
          <w:rFonts w:eastAsia="Aptos"/>
        </w:rPr>
        <w:t>Whatsapp</w:t>
      </w:r>
      <w:proofErr w:type="spellEnd"/>
      <w:r w:rsidRPr="07562AEE" w:rsidR="6EFED767">
        <w:rPr>
          <w:rFonts w:eastAsia="Aptos"/>
        </w:rPr>
        <w:t xml:space="preserve"> community feedback</w:t>
      </w:r>
    </w:p>
    <w:p w:rsidRPr="00F36CC6" w:rsidR="00F36CC6" w:rsidP="009E11C5" w:rsidRDefault="00814CE5" w14:paraId="623CE033" w14:textId="77777777">
      <w:pPr>
        <w:pStyle w:val="ListParagraph"/>
        <w:numPr>
          <w:ilvl w:val="0"/>
          <w:numId w:val="18"/>
        </w:numPr>
        <w:spacing w:after="0"/>
      </w:pPr>
      <w:r w:rsidRPr="009E11C5">
        <w:rPr>
          <w:rFonts w:ascii="Aptos" w:hAnsi="Aptos" w:eastAsia="Aptos" w:cs="Aptos"/>
          <w:color w:val="FF0000"/>
        </w:rPr>
        <w:t xml:space="preserve">None? No issues </w:t>
      </w:r>
      <w:proofErr w:type="gramStart"/>
      <w:r w:rsidRPr="009E11C5">
        <w:rPr>
          <w:rFonts w:ascii="Aptos" w:hAnsi="Aptos" w:eastAsia="Aptos" w:cs="Aptos"/>
          <w:color w:val="FF0000"/>
        </w:rPr>
        <w:t>raised?</w:t>
      </w:r>
      <w:proofErr w:type="gramEnd"/>
    </w:p>
    <w:p w:rsidR="0E938509" w:rsidP="00F36CC6" w:rsidRDefault="0E938509" w14:paraId="5D0209B7" w14:textId="2F22B9C1">
      <w:pPr>
        <w:pStyle w:val="ListParagraph"/>
        <w:spacing w:after="0"/>
      </w:pPr>
      <w:r>
        <w:br/>
      </w:r>
    </w:p>
    <w:p w:rsidR="00B76968" w:rsidP="00B76968" w:rsidRDefault="2CB13528" w14:paraId="17E5ACAD" w14:textId="4510AD20">
      <w:pPr>
        <w:spacing w:after="0"/>
        <w:rPr>
          <w:rFonts w:ascii="Aptos" w:hAnsi="Aptos" w:eastAsia="Aptos" w:cs="Aptos"/>
          <w:b/>
          <w:bCs/>
          <w:color w:val="000000" w:themeColor="text1"/>
        </w:rPr>
      </w:pPr>
      <w:r w:rsidRPr="00F36CC6">
        <w:rPr>
          <w:rStyle w:val="Heading2Char"/>
        </w:rPr>
        <w:t>Facilities Point</w:t>
      </w:r>
      <w:r w:rsidRPr="00F36CC6" w:rsidR="19C40EAE">
        <w:rPr>
          <w:rStyle w:val="Heading2Char"/>
        </w:rPr>
        <w:t>/Own Processing site</w:t>
      </w:r>
      <w:r w:rsidR="0E938509">
        <w:br/>
      </w:r>
      <w:r w:rsidR="0E938509">
        <w:br/>
      </w:r>
      <w:r w:rsidRPr="00F36CC6" w:rsidR="009E11C5">
        <w:rPr>
          <w:rStyle w:val="Heading3Char"/>
        </w:rPr>
        <w:t>CRT</w:t>
      </w:r>
      <w:r w:rsidRPr="00F36CC6" w:rsidR="5D6E4E91">
        <w:rPr>
          <w:rStyle w:val="Heading3Char"/>
        </w:rPr>
        <w:t xml:space="preserve"> facilities point</w:t>
      </w:r>
    </w:p>
    <w:p w:rsidRPr="00B76968" w:rsidR="00B76968" w:rsidP="00B76968" w:rsidRDefault="5D6E4E91" w14:paraId="23B16247" w14:textId="21075742">
      <w:pPr>
        <w:pStyle w:val="ListParagraph"/>
        <w:numPr>
          <w:ilvl w:val="0"/>
          <w:numId w:val="10"/>
        </w:numPr>
        <w:spacing w:after="0"/>
        <w:rPr>
          <w:rFonts w:ascii="Aptos" w:hAnsi="Aptos" w:eastAsia="Aptos" w:cs="Aptos"/>
          <w:b/>
          <w:bCs/>
          <w:color w:val="000000" w:themeColor="text1"/>
        </w:rPr>
      </w:pPr>
      <w:r w:rsidRPr="00B76968">
        <w:rPr>
          <w:rFonts w:ascii="Aptos" w:hAnsi="Aptos" w:eastAsia="Aptos" w:cs="Aptos"/>
          <w:color w:val="000000" w:themeColor="text1"/>
        </w:rPr>
        <w:t>CRT communication</w:t>
      </w:r>
      <w:r w:rsidRPr="00B76968" w:rsidR="00B76968">
        <w:rPr>
          <w:rFonts w:ascii="Aptos" w:hAnsi="Aptos" w:eastAsia="Aptos" w:cs="Aptos"/>
          <w:color w:val="000000" w:themeColor="text1"/>
        </w:rPr>
        <w:t>:</w:t>
      </w:r>
      <w:r w:rsidRPr="00B76968" w:rsidR="00DA407E">
        <w:rPr>
          <w:rFonts w:ascii="Aptos" w:hAnsi="Aptos" w:eastAsia="Aptos" w:cs="Aptos"/>
          <w:color w:val="000000" w:themeColor="text1"/>
        </w:rPr>
        <w:t xml:space="preserve"> </w:t>
      </w:r>
      <w:r w:rsidRPr="00B76968" w:rsidR="00B76968">
        <w:rPr>
          <w:rFonts w:ascii="Aptos" w:hAnsi="Aptos" w:eastAsia="Aptos" w:cs="Aptos"/>
        </w:rPr>
        <w:t>emailed Matthew Simmons and Ross Daniel</w:t>
      </w:r>
      <w:r w:rsidR="00192E17">
        <w:rPr>
          <w:rFonts w:ascii="Aptos" w:hAnsi="Aptos" w:eastAsia="Aptos" w:cs="Aptos"/>
        </w:rPr>
        <w:t>s about facility running costs</w:t>
      </w:r>
      <w:r w:rsidRPr="00B76968" w:rsidR="00B76968">
        <w:rPr>
          <w:rFonts w:ascii="Aptos" w:hAnsi="Aptos" w:eastAsia="Aptos" w:cs="Aptos"/>
        </w:rPr>
        <w:t xml:space="preserve"> but no response yet</w:t>
      </w:r>
    </w:p>
    <w:p w:rsidRPr="00814CE5" w:rsidR="00814CE5" w:rsidP="00B76968" w:rsidRDefault="71C71669" w14:paraId="74ED622C" w14:textId="77777777">
      <w:pPr>
        <w:pStyle w:val="ListParagraph"/>
        <w:numPr>
          <w:ilvl w:val="0"/>
          <w:numId w:val="10"/>
        </w:numPr>
        <w:spacing w:after="0"/>
        <w:rPr>
          <w:rFonts w:ascii="Aptos" w:hAnsi="Aptos" w:eastAsia="Aptos" w:cs="Aptos"/>
          <w:b/>
          <w:bCs/>
          <w:color w:val="000000" w:themeColor="text1"/>
        </w:rPr>
      </w:pPr>
      <w:r w:rsidRPr="00B76968">
        <w:rPr>
          <w:rFonts w:ascii="Aptos" w:hAnsi="Aptos" w:eastAsia="Aptos" w:cs="Aptos"/>
          <w:color w:val="000000" w:themeColor="text1"/>
        </w:rPr>
        <w:t>SJ/</w:t>
      </w:r>
      <w:proofErr w:type="spellStart"/>
      <w:r w:rsidRPr="00B76968">
        <w:rPr>
          <w:rFonts w:ascii="Aptos" w:hAnsi="Aptos" w:eastAsia="Aptos" w:cs="Aptos"/>
          <w:color w:val="000000" w:themeColor="text1"/>
        </w:rPr>
        <w:t>Laerke</w:t>
      </w:r>
      <w:proofErr w:type="spellEnd"/>
      <w:r w:rsidRPr="00B76968">
        <w:rPr>
          <w:rFonts w:ascii="Aptos" w:hAnsi="Aptos" w:eastAsia="Aptos" w:cs="Aptos"/>
          <w:color w:val="000000" w:themeColor="text1"/>
        </w:rPr>
        <w:t>/Iso to flyer/have discussions with boats moored locally to OFL end of May/June</w:t>
      </w:r>
      <w:r w:rsidR="0E938509">
        <w:br/>
      </w:r>
    </w:p>
    <w:p w:rsidRPr="00F36CC6" w:rsidR="00B76968" w:rsidP="00F36CC6" w:rsidRDefault="0E8F4EB8" w14:paraId="19359998" w14:textId="6D5BC6FA">
      <w:pPr>
        <w:pStyle w:val="Heading3"/>
      </w:pPr>
      <w:r w:rsidRPr="00F36CC6">
        <w:t>House of Wayward Plants Reuse Centre at Cultivate Colindale</w:t>
      </w:r>
    </w:p>
    <w:p w:rsidR="00814CE5" w:rsidP="00814CE5" w:rsidRDefault="00814CE5" w14:paraId="79231D52" w14:textId="518DA574">
      <w:pPr>
        <w:pStyle w:val="ListParagraph"/>
        <w:numPr>
          <w:ilvl w:val="0"/>
          <w:numId w:val="13"/>
        </w:numPr>
        <w:spacing w:after="0"/>
        <w:rPr>
          <w:rFonts w:ascii="Aptos" w:hAnsi="Aptos" w:eastAsia="Aptos" w:cs="Aptos"/>
          <w:color w:val="000000" w:themeColor="text1"/>
        </w:rPr>
      </w:pPr>
      <w:r w:rsidRPr="00814CE5">
        <w:rPr>
          <w:rFonts w:ascii="Aptos" w:hAnsi="Aptos" w:eastAsia="Aptos" w:cs="Aptos"/>
          <w:color w:val="000000" w:themeColor="text1"/>
        </w:rPr>
        <w:t>Lou shared opportunity with Wayward Plants in Colindale - they have a 4,000</w:t>
      </w:r>
      <w:r w:rsidRPr="00F36CC6" w:rsidR="00F36CC6">
        <w:rPr>
          <w:rFonts w:ascii="Aptos" w:hAnsi="Aptos" w:eastAsia="Aptos" w:cs="Aptos"/>
          <w:color w:val="FF0000"/>
        </w:rPr>
        <w:t>(?)</w:t>
      </w:r>
      <w:r w:rsidRPr="00814CE5">
        <w:rPr>
          <w:rFonts w:ascii="Aptos" w:hAnsi="Aptos" w:eastAsia="Aptos" w:cs="Aptos"/>
          <w:color w:val="000000" w:themeColor="text1"/>
        </w:rPr>
        <w:t xml:space="preserve"> square meter site and are open to CR having space there</w:t>
      </w:r>
    </w:p>
    <w:p w:rsidR="00814CE5" w:rsidP="00814CE5" w:rsidRDefault="00814CE5" w14:paraId="69C77C5B" w14:textId="77777777">
      <w:pPr>
        <w:pStyle w:val="ListParagraph"/>
        <w:numPr>
          <w:ilvl w:val="0"/>
          <w:numId w:val="13"/>
        </w:numPr>
        <w:spacing w:after="0"/>
        <w:rPr>
          <w:rFonts w:ascii="Aptos" w:hAnsi="Aptos" w:eastAsia="Aptos" w:cs="Aptos"/>
          <w:color w:val="000000" w:themeColor="text1"/>
        </w:rPr>
      </w:pPr>
      <w:r w:rsidRPr="00814CE5">
        <w:rPr>
          <w:rFonts w:ascii="Aptos" w:hAnsi="Aptos" w:eastAsia="Aptos" w:cs="Aptos"/>
          <w:color w:val="000000" w:themeColor="text1"/>
        </w:rPr>
        <w:t>The site already has a biodigester and focus on compost</w:t>
      </w:r>
    </w:p>
    <w:p w:rsidRPr="00814CE5" w:rsidR="00814CE5" w:rsidP="00814CE5" w:rsidRDefault="00814CE5" w14:paraId="701CA40E" w14:textId="523FCCAA">
      <w:pPr>
        <w:pStyle w:val="ListParagraph"/>
        <w:numPr>
          <w:ilvl w:val="0"/>
          <w:numId w:val="13"/>
        </w:numPr>
        <w:spacing w:after="0"/>
        <w:rPr>
          <w:rFonts w:ascii="Aptos" w:hAnsi="Aptos" w:eastAsia="Aptos" w:cs="Aptos"/>
          <w:color w:val="000000" w:themeColor="text1"/>
        </w:rPr>
      </w:pPr>
      <w:r w:rsidRPr="00814CE5">
        <w:rPr>
          <w:rFonts w:ascii="Aptos" w:hAnsi="Aptos" w:eastAsia="Aptos" w:cs="Aptos"/>
          <w:color w:val="000000" w:themeColor="text1"/>
        </w:rPr>
        <w:t xml:space="preserve">Site is not next to a waterway but could </w:t>
      </w:r>
      <w:r>
        <w:rPr>
          <w:rFonts w:ascii="Aptos" w:hAnsi="Aptos" w:eastAsia="Aptos" w:cs="Aptos"/>
          <w:color w:val="000000" w:themeColor="text1"/>
        </w:rPr>
        <w:t xml:space="preserve">at least </w:t>
      </w:r>
      <w:r w:rsidRPr="00814CE5">
        <w:rPr>
          <w:rFonts w:ascii="Aptos" w:hAnsi="Aptos" w:eastAsia="Aptos" w:cs="Aptos"/>
          <w:color w:val="000000" w:themeColor="text1"/>
        </w:rPr>
        <w:t>serve as processing facility</w:t>
      </w:r>
      <w:r>
        <w:rPr>
          <w:rFonts w:ascii="Aptos" w:hAnsi="Aptos" w:eastAsia="Aptos" w:cs="Aptos"/>
          <w:color w:val="000000" w:themeColor="text1"/>
        </w:rPr>
        <w:t xml:space="preserve"> to start with</w:t>
      </w:r>
    </w:p>
    <w:p w:rsidR="009E11C5" w:rsidP="00FE12BF" w:rsidRDefault="00814CE5" w14:paraId="467580A9" w14:textId="316D4610">
      <w:pPr>
        <w:pStyle w:val="ListParagraph"/>
        <w:numPr>
          <w:ilvl w:val="0"/>
          <w:numId w:val="13"/>
        </w:numPr>
        <w:spacing w:after="0"/>
        <w:rPr>
          <w:rFonts w:ascii="Aptos" w:hAnsi="Aptos" w:eastAsia="Aptos" w:cs="Aptos"/>
          <w:color w:val="000000" w:themeColor="text1"/>
        </w:rPr>
      </w:pPr>
      <w:r w:rsidRPr="00F36CC6">
        <w:rPr>
          <w:rFonts w:ascii="Aptos" w:hAnsi="Aptos" w:eastAsia="Aptos" w:cs="Aptos"/>
          <w:color w:val="000000" w:themeColor="text1"/>
        </w:rPr>
        <w:lastRenderedPageBreak/>
        <w:t xml:space="preserve">Lou will </w:t>
      </w:r>
      <w:r w:rsidRPr="00F36CC6" w:rsidR="00F36CC6">
        <w:rPr>
          <w:rFonts w:ascii="Aptos" w:hAnsi="Aptos" w:eastAsia="Aptos" w:cs="Aptos"/>
          <w:color w:val="000000" w:themeColor="text1"/>
        </w:rPr>
        <w:t>continue discussion</w:t>
      </w:r>
      <w:r w:rsidRPr="00F36CC6">
        <w:rPr>
          <w:rFonts w:ascii="Aptos" w:hAnsi="Aptos" w:eastAsia="Aptos" w:cs="Aptos"/>
          <w:color w:val="000000" w:themeColor="text1"/>
        </w:rPr>
        <w:t xml:space="preserve"> with Wayward </w:t>
      </w:r>
      <w:r w:rsidR="00F36CC6">
        <w:rPr>
          <w:rFonts w:ascii="Aptos" w:hAnsi="Aptos" w:eastAsia="Aptos" w:cs="Aptos"/>
          <w:color w:val="000000" w:themeColor="text1"/>
        </w:rPr>
        <w:t>to explore possibilities</w:t>
      </w:r>
    </w:p>
    <w:p w:rsidRPr="00F36CC6" w:rsidR="00F36CC6" w:rsidP="00F36CC6" w:rsidRDefault="00F36CC6" w14:paraId="6847540E" w14:textId="77777777">
      <w:pPr>
        <w:pStyle w:val="ListParagraph"/>
        <w:spacing w:after="0"/>
        <w:rPr>
          <w:rFonts w:ascii="Aptos" w:hAnsi="Aptos" w:eastAsia="Aptos" w:cs="Aptos"/>
          <w:color w:val="000000" w:themeColor="text1"/>
        </w:rPr>
      </w:pPr>
    </w:p>
    <w:p w:rsidR="009E11C5" w:rsidP="00F36CC6" w:rsidRDefault="009E11C5" w14:paraId="0D61A44D" w14:textId="1DE1FC02">
      <w:pPr>
        <w:pStyle w:val="Heading3"/>
        <w:rPr>
          <w:rFonts w:eastAsia="Aptos"/>
        </w:rPr>
      </w:pPr>
      <w:r>
        <w:rPr>
          <w:rFonts w:eastAsia="Aptos"/>
        </w:rPr>
        <w:t>Cody Dock</w:t>
      </w:r>
    </w:p>
    <w:p w:rsidR="009E11C5" w:rsidP="009E11C5" w:rsidRDefault="009E11C5" w14:paraId="2DAA5FAD" w14:textId="5727915A">
      <w:pPr>
        <w:pStyle w:val="ListParagraph"/>
        <w:numPr>
          <w:ilvl w:val="0"/>
          <w:numId w:val="17"/>
        </w:numPr>
        <w:spacing w:after="0"/>
        <w:rPr>
          <w:rFonts w:ascii="Aptos" w:hAnsi="Aptos" w:eastAsia="Aptos" w:cs="Aptos"/>
          <w:color w:val="000000" w:themeColor="text1"/>
        </w:rPr>
      </w:pPr>
      <w:r>
        <w:rPr>
          <w:rFonts w:ascii="Aptos" w:hAnsi="Aptos" w:eastAsia="Aptos" w:cs="Aptos"/>
          <w:color w:val="000000" w:themeColor="text1"/>
        </w:rPr>
        <w:t>Directors will contact re. use of site and potential co-funding bids</w:t>
      </w:r>
    </w:p>
    <w:p w:rsidR="009E11C5" w:rsidP="009E11C5" w:rsidRDefault="009E11C5" w14:paraId="676D7FE5" w14:textId="77777777">
      <w:pPr>
        <w:spacing w:after="0"/>
        <w:rPr>
          <w:rFonts w:ascii="Aptos" w:hAnsi="Aptos" w:eastAsia="Aptos" w:cs="Aptos"/>
          <w:color w:val="000000" w:themeColor="text1"/>
        </w:rPr>
      </w:pPr>
    </w:p>
    <w:p w:rsidR="009E11C5" w:rsidP="00F36CC6" w:rsidRDefault="009E11C5" w14:paraId="0B15ADC1" w14:textId="4A91BA59">
      <w:pPr>
        <w:pStyle w:val="Heading3"/>
        <w:rPr>
          <w:rFonts w:eastAsia="Aptos"/>
        </w:rPr>
      </w:pPr>
      <w:proofErr w:type="spellStart"/>
      <w:r>
        <w:rPr>
          <w:rFonts w:eastAsia="Aptos"/>
        </w:rPr>
        <w:t>Daubney</w:t>
      </w:r>
      <w:proofErr w:type="spellEnd"/>
      <w:r>
        <w:rPr>
          <w:rFonts w:eastAsia="Aptos"/>
        </w:rPr>
        <w:t xml:space="preserve"> Bridge</w:t>
      </w:r>
    </w:p>
    <w:p w:rsidRPr="009E11C5" w:rsidR="009E11C5" w:rsidP="009E11C5" w:rsidRDefault="009E11C5" w14:paraId="3DEFD51E" w14:textId="12BAD211">
      <w:pPr>
        <w:pStyle w:val="ListParagraph"/>
        <w:numPr>
          <w:ilvl w:val="0"/>
          <w:numId w:val="17"/>
        </w:numPr>
        <w:spacing w:after="0"/>
        <w:rPr>
          <w:rFonts w:ascii="Aptos" w:hAnsi="Aptos" w:eastAsia="Aptos" w:cs="Aptos"/>
          <w:color w:val="000000" w:themeColor="text1"/>
        </w:rPr>
      </w:pPr>
      <w:r>
        <w:rPr>
          <w:rFonts w:ascii="Aptos" w:hAnsi="Aptos" w:eastAsia="Aptos" w:cs="Aptos"/>
          <w:color w:val="000000" w:themeColor="text1"/>
        </w:rPr>
        <w:t>Colin emailed re. vacancy / cost – awaiting response</w:t>
      </w:r>
    </w:p>
    <w:p w:rsidRPr="00F36CC6" w:rsidR="0E938509" w:rsidP="00F36CC6" w:rsidRDefault="0E938509" w14:paraId="175F7F81" w14:textId="5CC62356">
      <w:pPr>
        <w:pStyle w:val="Heading2"/>
      </w:pPr>
      <w:r>
        <w:br/>
      </w:r>
      <w:r w:rsidRPr="00F36CC6" w:rsidR="009E11C5">
        <w:t xml:space="preserve">New </w:t>
      </w:r>
      <w:r w:rsidRPr="00F36CC6" w:rsidR="00EF6F7E">
        <w:t>Caddies &amp; Bags</w:t>
      </w:r>
    </w:p>
    <w:p w:rsidR="00EF6F7E" w:rsidP="00E86671" w:rsidRDefault="00E86671" w14:paraId="6951932B" w14:textId="77777777">
      <w:pPr>
        <w:pStyle w:val="ListParagraph"/>
        <w:numPr>
          <w:ilvl w:val="0"/>
          <w:numId w:val="14"/>
        </w:numPr>
        <w:spacing w:after="0"/>
        <w:rPr>
          <w:rFonts w:ascii="Aptos" w:hAnsi="Aptos" w:eastAsia="Aptos" w:cs="Aptos"/>
        </w:rPr>
      </w:pPr>
      <w:r w:rsidRPr="00EF6F7E">
        <w:rPr>
          <w:rFonts w:ascii="Aptos" w:hAnsi="Aptos" w:eastAsia="Aptos" w:cs="Aptos"/>
        </w:rPr>
        <w:t>Need to order new caddies (can only order by pallet load of 216)</w:t>
      </w:r>
    </w:p>
    <w:p w:rsidR="00EF6F7E" w:rsidP="00E86671" w:rsidRDefault="00E86671" w14:paraId="59081D88" w14:textId="77777777">
      <w:pPr>
        <w:pStyle w:val="ListParagraph"/>
        <w:numPr>
          <w:ilvl w:val="0"/>
          <w:numId w:val="14"/>
        </w:numPr>
        <w:spacing w:after="0"/>
        <w:rPr>
          <w:rFonts w:ascii="Aptos" w:hAnsi="Aptos" w:eastAsia="Aptos" w:cs="Aptos"/>
        </w:rPr>
      </w:pPr>
      <w:r w:rsidRPr="00EF6F7E">
        <w:rPr>
          <w:rFonts w:ascii="Aptos" w:hAnsi="Aptos" w:eastAsia="Aptos" w:cs="Aptos"/>
        </w:rPr>
        <w:t>Current caddies are white with wire handles</w:t>
      </w:r>
    </w:p>
    <w:p w:rsidR="00EF6F7E" w:rsidP="00E86671" w:rsidRDefault="00E86671" w14:paraId="758BD331" w14:textId="69557DDD">
      <w:pPr>
        <w:pStyle w:val="ListParagraph"/>
        <w:numPr>
          <w:ilvl w:val="0"/>
          <w:numId w:val="14"/>
        </w:numPr>
        <w:spacing w:after="0"/>
        <w:rPr>
          <w:rFonts w:ascii="Aptos" w:hAnsi="Aptos" w:eastAsia="Aptos" w:cs="Aptos"/>
        </w:rPr>
      </w:pPr>
      <w:r w:rsidRPr="00EF6F7E">
        <w:rPr>
          <w:rFonts w:ascii="Aptos" w:hAnsi="Aptos" w:eastAsia="Aptos" w:cs="Aptos"/>
        </w:rPr>
        <w:t>New proposed caddies are square-shaped, stack better in cargo bikes (can pick up 18 vs 16)</w:t>
      </w:r>
      <w:r w:rsidR="00EF6F7E">
        <w:rPr>
          <w:rFonts w:ascii="Aptos" w:hAnsi="Aptos" w:eastAsia="Aptos" w:cs="Aptos"/>
        </w:rPr>
        <w:t xml:space="preserve"> – Green option with wire handle </w:t>
      </w:r>
      <w:r w:rsidR="00F54577">
        <w:rPr>
          <w:rFonts w:ascii="Aptos" w:hAnsi="Aptos" w:eastAsia="Aptos" w:cs="Aptos"/>
        </w:rPr>
        <w:t>£5.25(exc. Vat) / White option with plastic handle £2.40(exc. vat)</w:t>
      </w:r>
    </w:p>
    <w:p w:rsidR="00EF6F7E" w:rsidP="00E86671" w:rsidRDefault="00E86671" w14:paraId="465E0AF6" w14:textId="77777777">
      <w:pPr>
        <w:pStyle w:val="ListParagraph"/>
        <w:numPr>
          <w:ilvl w:val="0"/>
          <w:numId w:val="14"/>
        </w:numPr>
        <w:spacing w:after="0"/>
        <w:rPr>
          <w:rFonts w:ascii="Aptos" w:hAnsi="Aptos" w:eastAsia="Aptos" w:cs="Aptos"/>
        </w:rPr>
      </w:pPr>
      <w:r w:rsidRPr="00EF6F7E">
        <w:rPr>
          <w:rFonts w:ascii="Aptos" w:hAnsi="Aptos" w:eastAsia="Aptos" w:cs="Aptos"/>
        </w:rPr>
        <w:t>Extensive discussion about dimensions, fit in compost toilets, and how people currently use caddies</w:t>
      </w:r>
    </w:p>
    <w:p w:rsidR="00EF6F7E" w:rsidP="00E86671" w:rsidRDefault="00E86671" w14:paraId="22F27430" w14:textId="4D6DCC2F">
      <w:pPr>
        <w:pStyle w:val="ListParagraph"/>
        <w:numPr>
          <w:ilvl w:val="0"/>
          <w:numId w:val="14"/>
        </w:numPr>
        <w:spacing w:after="0"/>
        <w:rPr>
          <w:rFonts w:ascii="Aptos" w:hAnsi="Aptos" w:eastAsia="Aptos" w:cs="Aptos"/>
        </w:rPr>
      </w:pPr>
      <w:r w:rsidRPr="00EF6F7E">
        <w:rPr>
          <w:rFonts w:ascii="Aptos" w:hAnsi="Aptos" w:eastAsia="Aptos" w:cs="Aptos"/>
        </w:rPr>
        <w:t>Current bags are too large (75L) for both current and proposed caddies</w:t>
      </w:r>
      <w:r w:rsidR="00F54577">
        <w:rPr>
          <w:rFonts w:ascii="Aptos" w:hAnsi="Aptos" w:eastAsia="Aptos" w:cs="Aptos"/>
        </w:rPr>
        <w:t xml:space="preserve"> – SJ exploring 60L alternative</w:t>
      </w:r>
    </w:p>
    <w:p w:rsidR="00EF6F7E" w:rsidP="00E86671" w:rsidRDefault="00E86671" w14:paraId="7490ECD1" w14:textId="77777777">
      <w:pPr>
        <w:pStyle w:val="ListParagraph"/>
        <w:numPr>
          <w:ilvl w:val="0"/>
          <w:numId w:val="14"/>
        </w:numPr>
        <w:spacing w:after="0"/>
        <w:rPr>
          <w:rFonts w:ascii="Aptos" w:hAnsi="Aptos" w:eastAsia="Aptos" w:cs="Aptos"/>
        </w:rPr>
      </w:pPr>
      <w:r w:rsidRPr="00EF6F7E">
        <w:rPr>
          <w:rFonts w:ascii="Aptos" w:hAnsi="Aptos" w:eastAsia="Aptos" w:cs="Aptos"/>
        </w:rPr>
        <w:t>Considered logistics of having different sized caddies in the fleet</w:t>
      </w:r>
    </w:p>
    <w:p w:rsidR="00F54577" w:rsidP="00E86671" w:rsidRDefault="00E86671" w14:paraId="2BBFBD96" w14:textId="77777777">
      <w:pPr>
        <w:pStyle w:val="ListParagraph"/>
        <w:numPr>
          <w:ilvl w:val="0"/>
          <w:numId w:val="14"/>
        </w:numPr>
        <w:spacing w:after="0"/>
        <w:rPr>
          <w:rFonts w:ascii="Aptos" w:hAnsi="Aptos" w:eastAsia="Aptos" w:cs="Aptos"/>
        </w:rPr>
      </w:pPr>
      <w:r w:rsidRPr="00EF6F7E">
        <w:rPr>
          <w:rFonts w:ascii="Aptos" w:hAnsi="Aptos" w:eastAsia="Aptos" w:cs="Aptos"/>
        </w:rPr>
        <w:t>Approved proposal to</w:t>
      </w:r>
      <w:r w:rsidR="00F54577">
        <w:rPr>
          <w:rFonts w:ascii="Aptos" w:hAnsi="Aptos" w:eastAsia="Aptos" w:cs="Aptos"/>
        </w:rPr>
        <w:t>:</w:t>
      </w:r>
    </w:p>
    <w:p w:rsidR="00F54577" w:rsidP="00F54577" w:rsidRDefault="00F54577" w14:paraId="027434C3" w14:textId="77777777">
      <w:pPr>
        <w:pStyle w:val="ListParagraph"/>
        <w:numPr>
          <w:ilvl w:val="1"/>
          <w:numId w:val="14"/>
        </w:numPr>
        <w:spacing w:after="0"/>
        <w:rPr>
          <w:rFonts w:ascii="Aptos" w:hAnsi="Aptos" w:eastAsia="Aptos" w:cs="Aptos"/>
        </w:rPr>
      </w:pPr>
      <w:r>
        <w:rPr>
          <w:rFonts w:ascii="Aptos" w:hAnsi="Aptos" w:eastAsia="Aptos" w:cs="Aptos"/>
        </w:rPr>
        <w:t>Buy batch of 60L bags (SJ) and see if they fit.</w:t>
      </w:r>
    </w:p>
    <w:p w:rsidRPr="00F54577" w:rsidR="0E938509" w:rsidP="00494F76" w:rsidRDefault="00F54577" w14:paraId="3B021A69" w14:textId="69C1EDFB">
      <w:pPr>
        <w:pStyle w:val="ListParagraph"/>
        <w:numPr>
          <w:ilvl w:val="1"/>
          <w:numId w:val="14"/>
        </w:numPr>
        <w:spacing w:after="0"/>
        <w:rPr>
          <w:rFonts w:ascii="Aptos" w:hAnsi="Aptos" w:eastAsia="Aptos" w:cs="Aptos"/>
          <w:color w:val="000000" w:themeColor="text1"/>
        </w:rPr>
      </w:pPr>
      <w:r w:rsidRPr="00F54577">
        <w:rPr>
          <w:rFonts w:ascii="Aptos" w:hAnsi="Aptos" w:eastAsia="Aptos" w:cs="Aptos"/>
        </w:rPr>
        <w:t xml:space="preserve">ONLY IF 60L bags fit - </w:t>
      </w:r>
      <w:r w:rsidRPr="00F54577" w:rsidR="00EF6F7E">
        <w:rPr>
          <w:rFonts w:ascii="Aptos" w:hAnsi="Aptos" w:eastAsia="Aptos" w:cs="Aptos"/>
        </w:rPr>
        <w:t>exchange current caddy stock for</w:t>
      </w:r>
      <w:r w:rsidRPr="00F54577" w:rsidR="00E86671">
        <w:rPr>
          <w:rFonts w:ascii="Aptos" w:hAnsi="Aptos" w:eastAsia="Aptos" w:cs="Aptos"/>
        </w:rPr>
        <w:t xml:space="preserve"> green square caddies with metal handles (more expensive but more durable)</w:t>
      </w:r>
      <w:r w:rsidRPr="00F54577" w:rsidR="00EF6F7E">
        <w:rPr>
          <w:rFonts w:ascii="Aptos" w:hAnsi="Aptos" w:eastAsia="Aptos" w:cs="Aptos"/>
        </w:rPr>
        <w:t xml:space="preserve"> </w:t>
      </w:r>
    </w:p>
    <w:p w:rsidRPr="00D35057" w:rsidR="00F54577" w:rsidP="00494F76" w:rsidRDefault="00F54577" w14:paraId="07B84943" w14:textId="65D840E8">
      <w:pPr>
        <w:pStyle w:val="ListParagraph"/>
        <w:numPr>
          <w:ilvl w:val="1"/>
          <w:numId w:val="14"/>
        </w:numPr>
        <w:spacing w:after="0"/>
        <w:rPr>
          <w:rFonts w:ascii="Aptos" w:hAnsi="Aptos" w:eastAsia="Aptos" w:cs="Aptos"/>
          <w:color w:val="FF0000"/>
        </w:rPr>
      </w:pPr>
      <w:r w:rsidRPr="00D35057">
        <w:rPr>
          <w:rFonts w:ascii="Aptos" w:hAnsi="Aptos" w:eastAsia="Aptos" w:cs="Aptos"/>
          <w:color w:val="FF0000"/>
        </w:rPr>
        <w:t>Colin: UPDATE! – I suddenly got worried about the wire handle sticking out! I believe this caddy fits</w:t>
      </w:r>
      <w:r w:rsidRPr="00D35057" w:rsidR="00D35057">
        <w:rPr>
          <w:rFonts w:ascii="Aptos" w:hAnsi="Aptos" w:eastAsia="Aptos" w:cs="Aptos"/>
          <w:color w:val="FF0000"/>
        </w:rPr>
        <w:t xml:space="preserve"> most DIY toilets(?) and </w:t>
      </w:r>
      <w:proofErr w:type="spellStart"/>
      <w:r w:rsidRPr="00D35057" w:rsidR="00D35057">
        <w:rPr>
          <w:rFonts w:ascii="Aptos" w:hAnsi="Aptos" w:eastAsia="Aptos" w:cs="Aptos"/>
          <w:color w:val="FF0000"/>
        </w:rPr>
        <w:t>simploo</w:t>
      </w:r>
      <w:proofErr w:type="spellEnd"/>
      <w:r w:rsidRPr="00D35057" w:rsidR="00D35057">
        <w:rPr>
          <w:rFonts w:ascii="Aptos" w:hAnsi="Aptos" w:eastAsia="Aptos" w:cs="Aptos"/>
          <w:color w:val="FF0000"/>
        </w:rPr>
        <w:t xml:space="preserve"> toilets – possibly some others</w:t>
      </w:r>
      <w:r w:rsidR="00D35057">
        <w:rPr>
          <w:rFonts w:ascii="Aptos" w:hAnsi="Aptos" w:eastAsia="Aptos" w:cs="Aptos"/>
          <w:color w:val="FF0000"/>
        </w:rPr>
        <w:t>, but</w:t>
      </w:r>
      <w:r w:rsidRPr="00D35057" w:rsidR="00D35057">
        <w:rPr>
          <w:rFonts w:ascii="Aptos" w:hAnsi="Aptos" w:eastAsia="Aptos" w:cs="Aptos"/>
          <w:color w:val="FF0000"/>
        </w:rPr>
        <w:t xml:space="preserve"> </w:t>
      </w:r>
      <w:r w:rsidR="00D35057">
        <w:rPr>
          <w:rFonts w:ascii="Aptos" w:hAnsi="Aptos" w:eastAsia="Aptos" w:cs="Aptos"/>
          <w:color w:val="FF0000"/>
        </w:rPr>
        <w:t>s</w:t>
      </w:r>
      <w:r w:rsidRPr="00D35057" w:rsidR="00D35057">
        <w:rPr>
          <w:rFonts w:ascii="Aptos" w:hAnsi="Aptos" w:eastAsia="Aptos" w:cs="Aptos"/>
          <w:color w:val="FF0000"/>
        </w:rPr>
        <w:t xml:space="preserve">pace is tight </w:t>
      </w:r>
      <w:r w:rsidR="00D35057">
        <w:rPr>
          <w:rFonts w:ascii="Aptos" w:hAnsi="Aptos" w:eastAsia="Aptos" w:cs="Aptos"/>
          <w:color w:val="FF0000"/>
        </w:rPr>
        <w:t xml:space="preserve">with the </w:t>
      </w:r>
      <w:proofErr w:type="spellStart"/>
      <w:r w:rsidR="00D35057">
        <w:rPr>
          <w:rFonts w:ascii="Aptos" w:hAnsi="Aptos" w:eastAsia="Aptos" w:cs="Aptos"/>
          <w:color w:val="FF0000"/>
        </w:rPr>
        <w:t>simploo</w:t>
      </w:r>
      <w:proofErr w:type="spellEnd"/>
      <w:r w:rsidR="00D35057">
        <w:rPr>
          <w:rFonts w:ascii="Aptos" w:hAnsi="Aptos" w:eastAsia="Aptos" w:cs="Aptos"/>
          <w:color w:val="FF0000"/>
        </w:rPr>
        <w:t>. W</w:t>
      </w:r>
      <w:r w:rsidRPr="00D35057" w:rsidR="00D35057">
        <w:rPr>
          <w:rFonts w:ascii="Aptos" w:hAnsi="Aptos" w:eastAsia="Aptos" w:cs="Aptos"/>
          <w:color w:val="FF0000"/>
        </w:rPr>
        <w:t xml:space="preserve">ith the wire handle protruding I don’t think these will fit a </w:t>
      </w:r>
      <w:proofErr w:type="spellStart"/>
      <w:r w:rsidRPr="00D35057" w:rsidR="00D35057">
        <w:rPr>
          <w:rFonts w:ascii="Aptos" w:hAnsi="Aptos" w:eastAsia="Aptos" w:cs="Aptos"/>
          <w:color w:val="FF0000"/>
        </w:rPr>
        <w:t>simploo</w:t>
      </w:r>
      <w:proofErr w:type="spellEnd"/>
      <w:r w:rsidRPr="00D35057" w:rsidR="00D35057">
        <w:rPr>
          <w:rFonts w:ascii="Aptos" w:hAnsi="Aptos" w:eastAsia="Aptos" w:cs="Aptos"/>
          <w:color w:val="FF0000"/>
        </w:rPr>
        <w:t xml:space="preserve">, and even if it does, I think you would have to remove the solids bucket to remove the urine bottle, which negates any convenience for </w:t>
      </w:r>
      <w:proofErr w:type="spellStart"/>
      <w:r w:rsidRPr="00D35057" w:rsidR="00D35057">
        <w:rPr>
          <w:rFonts w:ascii="Aptos" w:hAnsi="Aptos" w:eastAsia="Aptos" w:cs="Aptos"/>
          <w:color w:val="FF0000"/>
        </w:rPr>
        <w:t>simploo</w:t>
      </w:r>
      <w:proofErr w:type="spellEnd"/>
      <w:r w:rsidRPr="00D35057" w:rsidR="00D35057">
        <w:rPr>
          <w:rFonts w:ascii="Aptos" w:hAnsi="Aptos" w:eastAsia="Aptos" w:cs="Aptos"/>
          <w:color w:val="FF0000"/>
        </w:rPr>
        <w:t xml:space="preserve"> users. Might be fine for others</w:t>
      </w:r>
      <w:r w:rsidR="00D35057">
        <w:rPr>
          <w:rFonts w:ascii="Aptos" w:hAnsi="Aptos" w:eastAsia="Aptos" w:cs="Aptos"/>
          <w:color w:val="FF0000"/>
        </w:rPr>
        <w:t>, though</w:t>
      </w:r>
      <w:r w:rsidRPr="00D35057" w:rsidR="00D35057">
        <w:rPr>
          <w:rFonts w:ascii="Aptos" w:hAnsi="Aptos" w:eastAsia="Aptos" w:cs="Aptos"/>
          <w:color w:val="FF0000"/>
        </w:rPr>
        <w:t>. The plastic handle ones should fit</w:t>
      </w:r>
      <w:r w:rsidR="00D35057">
        <w:rPr>
          <w:rFonts w:ascii="Aptos" w:hAnsi="Aptos" w:eastAsia="Aptos" w:cs="Aptos"/>
          <w:color w:val="FF0000"/>
        </w:rPr>
        <w:t xml:space="preserve"> </w:t>
      </w:r>
      <w:proofErr w:type="spellStart"/>
      <w:r w:rsidR="00D35057">
        <w:rPr>
          <w:rFonts w:ascii="Aptos" w:hAnsi="Aptos" w:eastAsia="Aptos" w:cs="Aptos"/>
          <w:color w:val="FF0000"/>
        </w:rPr>
        <w:t>simploo</w:t>
      </w:r>
      <w:proofErr w:type="spellEnd"/>
      <w:r w:rsidR="00D35057">
        <w:rPr>
          <w:rFonts w:ascii="Aptos" w:hAnsi="Aptos" w:eastAsia="Aptos" w:cs="Aptos"/>
          <w:color w:val="FF0000"/>
        </w:rPr>
        <w:t xml:space="preserve"> as well – but handle looks flimsy</w:t>
      </w:r>
      <w:r w:rsidRPr="00D35057" w:rsidR="00D35057">
        <w:rPr>
          <w:rFonts w:ascii="Aptos" w:hAnsi="Aptos" w:eastAsia="Aptos" w:cs="Aptos"/>
          <w:color w:val="FF0000"/>
        </w:rPr>
        <w:t>.</w:t>
      </w:r>
    </w:p>
    <w:p w:rsidR="0E938509" w:rsidP="07562AEE" w:rsidRDefault="0E938509" w14:paraId="5E2D53F2" w14:textId="1524D058">
      <w:pPr>
        <w:spacing w:after="0"/>
        <w:rPr>
          <w:rFonts w:ascii="Aptos" w:hAnsi="Aptos" w:eastAsia="Aptos" w:cs="Aptos"/>
        </w:rPr>
      </w:pPr>
    </w:p>
    <w:p w:rsidRPr="00F36CC6" w:rsidR="00483755" w:rsidP="00F36CC6" w:rsidRDefault="0E938509" w14:paraId="59941486" w14:textId="524E7B86">
      <w:pPr>
        <w:pStyle w:val="Heading2"/>
      </w:pPr>
      <w:r>
        <w:br/>
      </w:r>
      <w:r w:rsidRPr="00F36CC6" w:rsidR="0CCD6129">
        <w:t xml:space="preserve">Cavalcade </w:t>
      </w:r>
      <w:r w:rsidRPr="00F36CC6" w:rsidR="5D069BAF">
        <w:t>update</w:t>
      </w:r>
    </w:p>
    <w:p w:rsidR="00D35057" w:rsidP="00D35057" w:rsidRDefault="00D35057" w14:paraId="6BB3072C" w14:textId="27EE1298">
      <w:pPr>
        <w:pStyle w:val="ListParagraph"/>
        <w:numPr>
          <w:ilvl w:val="0"/>
          <w:numId w:val="15"/>
        </w:numPr>
        <w:spacing w:after="0"/>
      </w:pPr>
      <w:r>
        <w:t>Team reported on Cavalcade event</w:t>
      </w:r>
      <w:r>
        <w:t xml:space="preserve"> – went well!</w:t>
      </w:r>
    </w:p>
    <w:p w:rsidR="00D35057" w:rsidP="00D35057" w:rsidRDefault="00D35057" w14:paraId="7DA0D1A1" w14:textId="77777777">
      <w:pPr>
        <w:pStyle w:val="ListParagraph"/>
        <w:numPr>
          <w:ilvl w:val="0"/>
          <w:numId w:val="15"/>
        </w:numPr>
        <w:spacing w:after="0"/>
      </w:pPr>
      <w:r>
        <w:lastRenderedPageBreak/>
        <w:t>created new leaflets, banner, and laminated info materials</w:t>
      </w:r>
      <w:r>
        <w:t xml:space="preserve">. </w:t>
      </w:r>
      <w:r>
        <w:t>Materials can be reused for future events (Ricky, Ware Festival)</w:t>
      </w:r>
    </w:p>
    <w:p w:rsidR="009E11C5" w:rsidP="009E11C5" w:rsidRDefault="00D35057" w14:paraId="4B36C35B" w14:textId="6AB4A5B9">
      <w:pPr>
        <w:pStyle w:val="ListParagraph"/>
        <w:numPr>
          <w:ilvl w:val="0"/>
          <w:numId w:val="15"/>
        </w:numPr>
        <w:spacing w:after="0"/>
      </w:pPr>
      <w:r>
        <w:t>Good conversations but no donations</w:t>
      </w:r>
      <w:r w:rsidR="009E11C5">
        <w:t xml:space="preserve"> (</w:t>
      </w:r>
      <w:r w:rsidR="00B01956">
        <w:t>no donations mechanism)</w:t>
      </w:r>
      <w:r>
        <w:t xml:space="preserve"> </w:t>
      </w:r>
    </w:p>
    <w:p w:rsidR="009E11C5" w:rsidP="07562AEE" w:rsidRDefault="009E11C5" w14:paraId="115FA772" w14:textId="77777777">
      <w:pPr>
        <w:spacing w:after="0"/>
        <w:rPr>
          <w:u w:val="single"/>
        </w:rPr>
      </w:pPr>
    </w:p>
    <w:p w:rsidR="009E11C5" w:rsidP="00F36CC6" w:rsidRDefault="358298DD" w14:paraId="73B88041" w14:textId="1E058B4A">
      <w:pPr>
        <w:pStyle w:val="Heading2"/>
        <w:rPr>
          <w:rFonts w:eastAsia="Aptos"/>
          <w:b/>
          <w:bCs/>
        </w:rPr>
      </w:pPr>
      <w:r w:rsidRPr="07562AEE">
        <w:rPr>
          <w:rFonts w:eastAsia="Aptos"/>
        </w:rPr>
        <w:t>Fundraising</w:t>
      </w:r>
    </w:p>
    <w:p w:rsidR="009E11C5" w:rsidP="009E11C5" w:rsidRDefault="009E11C5" w14:paraId="4D4C2AB3" w14:textId="77777777">
      <w:pPr>
        <w:pStyle w:val="ListParagraph"/>
        <w:numPr>
          <w:ilvl w:val="0"/>
          <w:numId w:val="16"/>
        </w:numPr>
        <w:spacing w:after="0"/>
      </w:pPr>
      <w:r>
        <w:t>unsuccessfully applied to Tower Hamlets and Westminster funding</w:t>
      </w:r>
    </w:p>
    <w:p w:rsidR="009E11C5" w:rsidP="009E11C5" w:rsidRDefault="009E11C5" w14:paraId="2466B81C" w14:textId="77777777">
      <w:pPr>
        <w:pStyle w:val="ListParagraph"/>
        <w:numPr>
          <w:ilvl w:val="0"/>
          <w:numId w:val="16"/>
        </w:numPr>
        <w:spacing w:after="0"/>
      </w:pPr>
      <w:r>
        <w:t>Fundraising not currently a priority but will develop fundraising policy</w:t>
      </w:r>
    </w:p>
    <w:p w:rsidR="009E11C5" w:rsidP="009E11C5" w:rsidRDefault="009E11C5" w14:paraId="1DC703C5" w14:textId="77777777">
      <w:pPr>
        <w:pStyle w:val="ListParagraph"/>
        <w:numPr>
          <w:ilvl w:val="0"/>
          <w:numId w:val="16"/>
        </w:numPr>
        <w:spacing w:after="0"/>
      </w:pPr>
      <w:r>
        <w:t>(Discuss at next CBM?)</w:t>
      </w:r>
    </w:p>
    <w:p w:rsidR="009E11C5" w:rsidP="009E11C5" w:rsidRDefault="009E11C5" w14:paraId="76E8555C" w14:textId="77777777">
      <w:pPr>
        <w:pStyle w:val="ListParagraph"/>
        <w:numPr>
          <w:ilvl w:val="0"/>
          <w:numId w:val="16"/>
        </w:numPr>
        <w:spacing w:after="0"/>
      </w:pPr>
      <w:r>
        <w:t xml:space="preserve">Gaetano to add donations button to website </w:t>
      </w:r>
    </w:p>
    <w:p w:rsidR="0E938509" w:rsidP="009E11C5" w:rsidRDefault="0E938509" w14:paraId="27BF3B3A" w14:textId="3C2620D9">
      <w:pPr>
        <w:pStyle w:val="ListParagraph"/>
        <w:spacing w:after="0"/>
      </w:pPr>
      <w:r>
        <w:br/>
      </w:r>
    </w:p>
    <w:p w:rsidRPr="00F36CC6" w:rsidR="00B01956" w:rsidP="00F36CC6" w:rsidRDefault="00B01956" w14:paraId="603F3B08" w14:textId="77777777">
      <w:pPr>
        <w:pStyle w:val="Heading2"/>
      </w:pPr>
      <w:r w:rsidRPr="00F36CC6">
        <w:t>AOB</w:t>
      </w:r>
    </w:p>
    <w:p w:rsidR="00706F88" w:rsidP="00B01956" w:rsidRDefault="00B01956" w14:paraId="5BACE018" w14:textId="77777777">
      <w:pPr>
        <w:pStyle w:val="ListParagraph"/>
        <w:numPr>
          <w:ilvl w:val="0"/>
          <w:numId w:val="19"/>
        </w:numPr>
        <w:spacing w:after="0"/>
      </w:pPr>
      <w:r w:rsidRPr="00192E17">
        <w:t>Two people have contacted wanting to volunteer: one for basic admin, another with experience in building progress trackers and managing budgets</w:t>
      </w:r>
    </w:p>
    <w:p w:rsidRPr="00F36CC6" w:rsidR="00F36CC6" w:rsidP="00F36CC6" w:rsidRDefault="00F36CC6" w14:paraId="25A8686F" w14:textId="77777777">
      <w:pPr>
        <w:pStyle w:val="ListParagraph"/>
        <w:numPr>
          <w:ilvl w:val="1"/>
          <w:numId w:val="19"/>
        </w:numPr>
        <w:rPr>
          <w:rFonts w:ascii="Aptos" w:hAnsi="Aptos" w:eastAsia="Aptos" w:cs="Aptos"/>
          <w:i/>
          <w:iCs/>
        </w:rPr>
      </w:pPr>
      <w:r>
        <w:t xml:space="preserve">Volunteer LK: </w:t>
      </w:r>
      <w:r w:rsidRPr="00F36CC6">
        <w:rPr>
          <w:i/>
          <w:iCs/>
        </w:rPr>
        <w:t>‘</w:t>
      </w:r>
      <w:r w:rsidRPr="00F36CC6">
        <w:rPr>
          <w:rFonts w:ascii="Aptos" w:hAnsi="Aptos" w:eastAsia="Aptos" w:cs="Aptos"/>
          <w:i/>
          <w:iCs/>
        </w:rPr>
        <w:t>I work in project management so am very organised and have strong excel skills for building progress trackers/logs/budgets etc. as well strong communication and design skills for creating publicity materials. I don't have a formal accounting background but do manage budgets of 1.5m and track spend etc. - but you may be looking for someone with a more formal qualification than that’</w:t>
      </w:r>
    </w:p>
    <w:p w:rsidRPr="00F36CC6" w:rsidR="00F36CC6" w:rsidP="00F36CC6" w:rsidRDefault="00F36CC6" w14:paraId="355554F1" w14:textId="34E5B06E">
      <w:pPr>
        <w:pStyle w:val="ListParagraph"/>
        <w:numPr>
          <w:ilvl w:val="1"/>
          <w:numId w:val="19"/>
        </w:numPr>
        <w:rPr>
          <w:rFonts w:ascii="Aptos" w:hAnsi="Aptos" w:eastAsia="Aptos" w:cs="Aptos"/>
          <w:i/>
          <w:iCs/>
        </w:rPr>
      </w:pPr>
      <w:r w:rsidRPr="00F36CC6">
        <w:rPr>
          <w:rFonts w:ascii="Aptos" w:hAnsi="Aptos" w:eastAsia="Aptos" w:cs="Aptos"/>
        </w:rPr>
        <w:t xml:space="preserve">Volunteer JBS: </w:t>
      </w:r>
      <w:r w:rsidRPr="00F36CC6">
        <w:rPr>
          <w:rFonts w:ascii="Aptos" w:hAnsi="Aptos" w:eastAsia="Aptos" w:cs="Aptos"/>
          <w:i/>
          <w:iCs/>
        </w:rPr>
        <w:t>Skillset unknown! But have thus far said they would like to help with admin tasks</w:t>
      </w:r>
      <w:r>
        <w:rPr>
          <w:rFonts w:ascii="Aptos" w:hAnsi="Aptos" w:eastAsia="Aptos" w:cs="Aptos"/>
          <w:i/>
          <w:iCs/>
        </w:rPr>
        <w:t>.</w:t>
      </w:r>
    </w:p>
    <w:p w:rsidRPr="009E11C5" w:rsidR="00B01956" w:rsidP="00B01956" w:rsidRDefault="00706F88" w14:paraId="6E6BF971" w14:textId="5047E627">
      <w:pPr>
        <w:pStyle w:val="ListParagraph"/>
        <w:numPr>
          <w:ilvl w:val="0"/>
          <w:numId w:val="19"/>
        </w:numPr>
        <w:spacing w:after="0"/>
      </w:pPr>
      <w:r w:rsidRPr="00F36CC6">
        <w:rPr>
          <w:color w:val="FF0000"/>
        </w:rPr>
        <w:t>We never discussed who is writing NBTA article</w:t>
      </w:r>
      <w:r w:rsidR="00F36CC6">
        <w:rPr>
          <w:color w:val="FF0000"/>
        </w:rPr>
        <w:t>?</w:t>
      </w:r>
      <w:r w:rsidR="00B01956">
        <w:br/>
      </w:r>
    </w:p>
    <w:p w:rsidR="0E938509" w:rsidP="00F36CC6" w:rsidRDefault="0E938509" w14:paraId="18DB53F0" w14:textId="59261E9D">
      <w:pPr>
        <w:pStyle w:val="Heading2"/>
        <w:rPr>
          <w:rFonts w:eastAsia="Aptos"/>
        </w:rPr>
      </w:pPr>
      <w:r>
        <w:br/>
      </w:r>
      <w:r w:rsidR="009E11C5">
        <w:rPr>
          <w:rFonts w:eastAsia="Aptos"/>
        </w:rPr>
        <w:t>Next Meeting</w:t>
      </w:r>
    </w:p>
    <w:p w:rsidRPr="00F36CC6" w:rsidR="00B01956" w:rsidP="00B01956" w:rsidRDefault="00B01956" w14:paraId="2BF6C008" w14:textId="3C3581C4">
      <w:pPr>
        <w:pStyle w:val="ListParagraph"/>
        <w:numPr>
          <w:ilvl w:val="0"/>
          <w:numId w:val="19"/>
        </w:numPr>
        <w:shd w:val="clear" w:color="auto" w:fill="FFFFFF" w:themeFill="background1"/>
        <w:spacing w:after="0"/>
        <w:rPr>
          <w:rFonts w:ascii="Aptos" w:hAnsi="Aptos" w:eastAsia="Aptos" w:cs="Aptos"/>
        </w:rPr>
      </w:pPr>
      <w:r w:rsidRPr="00F36CC6">
        <w:rPr>
          <w:rFonts w:ascii="Aptos" w:hAnsi="Aptos" w:eastAsia="Aptos" w:cs="Aptos"/>
        </w:rPr>
        <w:t>Colin will poll w</w:t>
      </w:r>
      <w:r w:rsidRPr="00F36CC6">
        <w:rPr>
          <w:rFonts w:ascii="Aptos" w:hAnsi="Aptos" w:eastAsia="Aptos" w:cs="Aptos"/>
        </w:rPr>
        <w:t>eek of 9</w:t>
      </w:r>
      <w:r w:rsidRPr="00F36CC6">
        <w:rPr>
          <w:rFonts w:ascii="Aptos" w:hAnsi="Aptos" w:eastAsia="Aptos" w:cs="Aptos"/>
          <w:vertAlign w:val="superscript"/>
        </w:rPr>
        <w:t>th</w:t>
      </w:r>
      <w:r w:rsidRPr="00F36CC6">
        <w:rPr>
          <w:rFonts w:ascii="Aptos" w:hAnsi="Aptos" w:eastAsia="Aptos" w:cs="Aptos"/>
          <w:vertAlign w:val="superscript"/>
        </w:rPr>
        <w:t xml:space="preserve"> </w:t>
      </w:r>
      <w:r w:rsidRPr="00F36CC6">
        <w:rPr>
          <w:rFonts w:ascii="Aptos" w:hAnsi="Aptos" w:eastAsia="Aptos" w:cs="Aptos"/>
        </w:rPr>
        <w:t>June</w:t>
      </w:r>
      <w:r w:rsidRPr="00F36CC6">
        <w:rPr>
          <w:rFonts w:ascii="Aptos" w:hAnsi="Aptos" w:eastAsia="Aptos" w:cs="Aptos"/>
        </w:rPr>
        <w:t xml:space="preserve"> to </w:t>
      </w:r>
      <w:proofErr w:type="spellStart"/>
      <w:r w:rsidRPr="00F36CC6">
        <w:rPr>
          <w:rFonts w:ascii="Aptos" w:hAnsi="Aptos" w:eastAsia="Aptos" w:cs="Aptos"/>
        </w:rPr>
        <w:t>thurs</w:t>
      </w:r>
      <w:proofErr w:type="spellEnd"/>
      <w:r w:rsidRPr="00F36CC6">
        <w:rPr>
          <w:rFonts w:ascii="Aptos" w:hAnsi="Aptos" w:eastAsia="Aptos" w:cs="Aptos"/>
        </w:rPr>
        <w:t>, and</w:t>
      </w:r>
      <w:r w:rsidRPr="00F36CC6">
        <w:rPr>
          <w:rFonts w:ascii="Aptos" w:hAnsi="Aptos" w:eastAsia="Aptos" w:cs="Aptos"/>
        </w:rPr>
        <w:t xml:space="preserve"> week of 23</w:t>
      </w:r>
      <w:r w:rsidRPr="00F36CC6">
        <w:rPr>
          <w:rFonts w:ascii="Aptos" w:hAnsi="Aptos" w:eastAsia="Aptos" w:cs="Aptos"/>
          <w:vertAlign w:val="superscript"/>
        </w:rPr>
        <w:t>rd</w:t>
      </w:r>
      <w:r w:rsidRPr="00F36CC6">
        <w:rPr>
          <w:rFonts w:ascii="Aptos" w:hAnsi="Aptos" w:eastAsia="Aptos" w:cs="Aptos"/>
          <w:vertAlign w:val="superscript"/>
        </w:rPr>
        <w:t xml:space="preserve"> </w:t>
      </w:r>
      <w:r w:rsidRPr="00F36CC6">
        <w:rPr>
          <w:rFonts w:ascii="Aptos" w:hAnsi="Aptos" w:eastAsia="Aptos" w:cs="Aptos"/>
        </w:rPr>
        <w:t>June</w:t>
      </w:r>
    </w:p>
    <w:p w:rsidRPr="00F36CC6" w:rsidR="00B01956" w:rsidP="00B01956" w:rsidRDefault="00B01956" w14:paraId="646ADD84" w14:textId="41CE8CA7">
      <w:pPr>
        <w:pStyle w:val="ListParagraph"/>
        <w:numPr>
          <w:ilvl w:val="0"/>
          <w:numId w:val="19"/>
        </w:numPr>
        <w:shd w:val="clear" w:color="auto" w:fill="FFFFFF" w:themeFill="background1"/>
        <w:spacing w:after="0"/>
        <w:rPr>
          <w:rFonts w:ascii="Aptos" w:hAnsi="Aptos" w:eastAsia="Aptos" w:cs="Aptos"/>
        </w:rPr>
      </w:pPr>
      <w:r w:rsidRPr="00F36CC6">
        <w:rPr>
          <w:rFonts w:ascii="Aptos" w:hAnsi="Aptos" w:eastAsia="Aptos" w:cs="Aptos"/>
        </w:rPr>
        <w:t>Map out operations flow for understanding – and to discuss risk</w:t>
      </w:r>
    </w:p>
    <w:p w:rsidRPr="00F36CC6" w:rsidR="00B01956" w:rsidP="00B01956" w:rsidRDefault="00B01956" w14:paraId="551C82B0" w14:textId="19FD8BA7">
      <w:pPr>
        <w:pStyle w:val="ListParagraph"/>
        <w:numPr>
          <w:ilvl w:val="0"/>
          <w:numId w:val="19"/>
        </w:numPr>
        <w:shd w:val="clear" w:color="auto" w:fill="FFFFFF" w:themeFill="background1"/>
        <w:spacing w:after="0"/>
        <w:rPr>
          <w:rFonts w:ascii="Aptos" w:hAnsi="Aptos" w:eastAsia="Aptos" w:cs="Aptos"/>
        </w:rPr>
      </w:pPr>
      <w:r w:rsidRPr="00F36CC6">
        <w:rPr>
          <w:rFonts w:ascii="Aptos" w:hAnsi="Aptos" w:eastAsia="Aptos" w:cs="Aptos"/>
        </w:rPr>
        <w:t xml:space="preserve">Pelican House suggested cos of whiteboards – </w:t>
      </w:r>
      <w:r w:rsidRPr="00F36CC6">
        <w:rPr>
          <w:rFonts w:ascii="Aptos" w:hAnsi="Aptos" w:eastAsia="Aptos" w:cs="Aptos"/>
          <w:color w:val="FF0000"/>
        </w:rPr>
        <w:t>Colin/SJ to book</w:t>
      </w:r>
      <w:r w:rsidR="00F36CC6">
        <w:rPr>
          <w:rFonts w:ascii="Aptos" w:hAnsi="Aptos" w:eastAsia="Aptos" w:cs="Aptos"/>
          <w:color w:val="FF0000"/>
        </w:rPr>
        <w:t>?</w:t>
      </w:r>
    </w:p>
    <w:p w:rsidR="00483755" w:rsidP="07562AEE" w:rsidRDefault="00483755" w14:paraId="4FD735E8" w14:textId="7B6B3FBE">
      <w:pPr>
        <w:spacing w:after="0"/>
        <w:rPr>
          <w:rFonts w:ascii="Aptos" w:hAnsi="Aptos" w:eastAsia="Aptos" w:cs="Aptos"/>
          <w:b/>
          <w:bCs/>
          <w:color w:val="FF0000"/>
        </w:rPr>
      </w:pPr>
    </w:p>
    <w:p w:rsidR="00706F88" w:rsidP="00B01956" w:rsidRDefault="00706F88" w14:paraId="7B9229D4" w14:textId="77777777">
      <w:pPr>
        <w:spacing w:after="0"/>
        <w:rPr>
          <w:rFonts w:ascii="Aptos" w:hAnsi="Aptos" w:eastAsia="Aptos" w:cs="Aptos"/>
          <w:color w:val="FF0000"/>
        </w:rPr>
      </w:pPr>
    </w:p>
    <w:p w:rsidRPr="00F36CC6" w:rsidR="00706F88" w:rsidP="00F36CC6" w:rsidRDefault="00706F88" w14:paraId="245EBAF0" w14:textId="36FEFC7F">
      <w:pPr>
        <w:pStyle w:val="Heading2"/>
      </w:pPr>
      <w:r w:rsidRPr="00F36CC6">
        <w:t>Actions</w:t>
      </w:r>
    </w:p>
    <w:p w:rsidR="00706F88" w:rsidP="00B01956" w:rsidRDefault="00706F88" w14:paraId="205C24CD" w14:textId="77777777">
      <w:pPr>
        <w:spacing w:after="0"/>
        <w:rPr>
          <w:rFonts w:ascii="Aptos" w:hAnsi="Aptos" w:eastAsia="Aptos" w:cs="Aptos"/>
          <w:color w:val="FF0000"/>
        </w:rPr>
      </w:pPr>
    </w:p>
    <w:p w:rsidRPr="00F36CC6" w:rsidR="00B01956" w:rsidP="00F36CC6" w:rsidRDefault="00B01956" w14:paraId="3A9BA217" w14:textId="6F295985">
      <w:pPr>
        <w:pStyle w:val="Heading3"/>
        <w:rPr>
          <w:rFonts w:eastAsia="Aptos"/>
        </w:rPr>
      </w:pPr>
      <w:r w:rsidRPr="00F36CC6">
        <w:rPr>
          <w:rFonts w:eastAsia="Aptos"/>
        </w:rPr>
        <w:t>Gaetano</w:t>
      </w:r>
    </w:p>
    <w:p w:rsidRPr="00F36CC6" w:rsidR="00B01956" w:rsidP="00B01956" w:rsidRDefault="00B01956" w14:paraId="5A8A2E90" w14:textId="77777777">
      <w:pPr>
        <w:pStyle w:val="ListParagraph"/>
        <w:numPr>
          <w:ilvl w:val="0"/>
          <w:numId w:val="20"/>
        </w:numPr>
        <w:spacing w:after="0"/>
        <w:rPr>
          <w:rFonts w:ascii="Aptos" w:hAnsi="Aptos" w:eastAsia="Aptos" w:cs="Aptos"/>
        </w:rPr>
      </w:pPr>
      <w:r w:rsidRPr="00F36CC6">
        <w:rPr>
          <w:rFonts w:ascii="Aptos" w:hAnsi="Aptos" w:eastAsia="Aptos" w:cs="Aptos"/>
        </w:rPr>
        <w:t xml:space="preserve">Set up </w:t>
      </w:r>
      <w:proofErr w:type="spellStart"/>
      <w:r w:rsidRPr="00F36CC6">
        <w:rPr>
          <w:rFonts w:ascii="Aptos" w:hAnsi="Aptos" w:eastAsia="Aptos" w:cs="Aptos"/>
        </w:rPr>
        <w:t>NextCloud</w:t>
      </w:r>
      <w:proofErr w:type="spellEnd"/>
      <w:r w:rsidRPr="00F36CC6">
        <w:rPr>
          <w:rFonts w:ascii="Aptos" w:hAnsi="Aptos" w:eastAsia="Aptos" w:cs="Aptos"/>
        </w:rPr>
        <w:t xml:space="preserve"> trial and create accounts for everyone (22:09)</w:t>
      </w:r>
    </w:p>
    <w:p w:rsidRPr="00F36CC6" w:rsidR="00B01956" w:rsidP="00B01956" w:rsidRDefault="00B01956" w14:paraId="4814999E" w14:textId="0EB23BC2">
      <w:pPr>
        <w:pStyle w:val="ListParagraph"/>
        <w:numPr>
          <w:ilvl w:val="0"/>
          <w:numId w:val="20"/>
        </w:numPr>
        <w:spacing w:after="0"/>
        <w:rPr>
          <w:rFonts w:ascii="Aptos" w:hAnsi="Aptos" w:eastAsia="Aptos" w:cs="Aptos"/>
          <w:color w:val="FF0000"/>
        </w:rPr>
      </w:pPr>
      <w:r w:rsidRPr="00F36CC6">
        <w:rPr>
          <w:rFonts w:ascii="Aptos" w:hAnsi="Aptos" w:eastAsia="Aptos" w:cs="Aptos"/>
          <w:color w:val="FF0000"/>
        </w:rPr>
        <w:lastRenderedPageBreak/>
        <w:t>A</w:t>
      </w:r>
      <w:r w:rsidRPr="00F36CC6">
        <w:rPr>
          <w:rFonts w:ascii="Aptos" w:hAnsi="Aptos" w:eastAsia="Aptos" w:cs="Aptos"/>
          <w:color w:val="FF0000"/>
        </w:rPr>
        <w:t xml:space="preserve">dd donation button to website </w:t>
      </w:r>
      <w:r w:rsidRPr="00F36CC6">
        <w:rPr>
          <w:rFonts w:ascii="Aptos" w:hAnsi="Aptos" w:eastAsia="Aptos" w:cs="Aptos"/>
          <w:color w:val="FF0000"/>
        </w:rPr>
        <w:t>– (or was this SJ?)</w:t>
      </w:r>
    </w:p>
    <w:p w:rsidRPr="00F36CC6" w:rsidR="00B01956" w:rsidP="00B01956" w:rsidRDefault="00B01956" w14:paraId="5AD8999A" w14:textId="77777777">
      <w:pPr>
        <w:spacing w:after="0"/>
        <w:rPr>
          <w:rFonts w:ascii="Aptos" w:hAnsi="Aptos" w:eastAsia="Aptos" w:cs="Aptos"/>
        </w:rPr>
      </w:pPr>
    </w:p>
    <w:p w:rsidRPr="00F36CC6" w:rsidR="00706F88" w:rsidP="00B01956" w:rsidRDefault="00706F88" w14:paraId="38970A00" w14:textId="77777777">
      <w:pPr>
        <w:spacing w:after="0"/>
        <w:rPr>
          <w:rFonts w:ascii="Aptos" w:hAnsi="Aptos" w:eastAsia="Aptos" w:cs="Aptos"/>
        </w:rPr>
      </w:pPr>
    </w:p>
    <w:p w:rsidRPr="00F36CC6" w:rsidR="00B01956" w:rsidP="00F36CC6" w:rsidRDefault="00B01956" w14:paraId="49F8C008" w14:textId="09FC8C17">
      <w:pPr>
        <w:pStyle w:val="Heading3"/>
        <w:rPr>
          <w:rFonts w:eastAsia="Aptos"/>
        </w:rPr>
      </w:pPr>
      <w:r w:rsidRPr="00F36CC6">
        <w:rPr>
          <w:rFonts w:eastAsia="Aptos"/>
        </w:rPr>
        <w:t>SJ</w:t>
      </w:r>
    </w:p>
    <w:p w:rsidRPr="00F36CC6" w:rsidR="00B01956" w:rsidP="00B01956" w:rsidRDefault="00B01956" w14:paraId="5168E2D2" w14:textId="4A667915">
      <w:pPr>
        <w:pStyle w:val="ListParagraph"/>
        <w:numPr>
          <w:ilvl w:val="0"/>
          <w:numId w:val="21"/>
        </w:numPr>
        <w:spacing w:after="0"/>
        <w:rPr>
          <w:rFonts w:ascii="Aptos" w:hAnsi="Aptos" w:eastAsia="Aptos" w:cs="Aptos"/>
        </w:rPr>
      </w:pPr>
      <w:r w:rsidRPr="00F36CC6">
        <w:rPr>
          <w:rFonts w:ascii="Aptos" w:hAnsi="Aptos" w:eastAsia="Aptos" w:cs="Aptos"/>
        </w:rPr>
        <w:t xml:space="preserve">Order 60L bags to try </w:t>
      </w:r>
      <w:r w:rsidRPr="00F36CC6" w:rsidR="00706F88">
        <w:rPr>
          <w:rFonts w:ascii="Aptos" w:hAnsi="Aptos" w:eastAsia="Aptos" w:cs="Aptos"/>
          <w:color w:val="FF0000"/>
        </w:rPr>
        <w:t>(‘</w:t>
      </w:r>
      <w:r w:rsidRPr="00F36CC6">
        <w:rPr>
          <w:rFonts w:ascii="Aptos" w:hAnsi="Aptos" w:eastAsia="Aptos" w:cs="Aptos"/>
          <w:color w:val="FF0000"/>
        </w:rPr>
        <w:t>but please see note I added above</w:t>
      </w:r>
      <w:r w:rsidRPr="00F36CC6" w:rsidR="00706F88">
        <w:rPr>
          <w:rFonts w:ascii="Aptos" w:hAnsi="Aptos" w:eastAsia="Aptos" w:cs="Aptos"/>
          <w:color w:val="FF0000"/>
        </w:rPr>
        <w:t>’ - Colin</w:t>
      </w:r>
      <w:r w:rsidRPr="00F36CC6">
        <w:rPr>
          <w:rFonts w:ascii="Aptos" w:hAnsi="Aptos" w:eastAsia="Aptos" w:cs="Aptos"/>
          <w:color w:val="FF0000"/>
        </w:rPr>
        <w:t xml:space="preserve">) </w:t>
      </w:r>
    </w:p>
    <w:p w:rsidRPr="00F36CC6" w:rsidR="00706F88" w:rsidP="00706F88" w:rsidRDefault="00B01956" w14:paraId="19CD780B" w14:textId="37B64973">
      <w:pPr>
        <w:pStyle w:val="ListParagraph"/>
        <w:numPr>
          <w:ilvl w:val="0"/>
          <w:numId w:val="21"/>
        </w:numPr>
        <w:spacing w:after="0"/>
        <w:rPr>
          <w:rFonts w:ascii="Aptos" w:hAnsi="Aptos" w:eastAsia="Aptos" w:cs="Aptos"/>
          <w:color w:val="FF0000"/>
        </w:rPr>
      </w:pPr>
      <w:r w:rsidRPr="00F36CC6">
        <w:rPr>
          <w:rFonts w:ascii="Aptos" w:hAnsi="Aptos" w:eastAsia="Aptos" w:cs="Aptos"/>
          <w:color w:val="FF0000"/>
        </w:rPr>
        <w:t>(</w:t>
      </w:r>
      <w:r w:rsidRPr="00F36CC6" w:rsidR="00F36CC6">
        <w:rPr>
          <w:rFonts w:ascii="Aptos" w:hAnsi="Aptos" w:eastAsia="Aptos" w:cs="Aptos"/>
          <w:color w:val="FF0000"/>
        </w:rPr>
        <w:t>‘</w:t>
      </w:r>
      <w:r w:rsidRPr="00F36CC6">
        <w:rPr>
          <w:rFonts w:ascii="Aptos" w:hAnsi="Aptos" w:eastAsia="Aptos" w:cs="Aptos"/>
          <w:color w:val="FF0000"/>
        </w:rPr>
        <w:t>Once date confirmed - book Pelican house if you have useful connection – if not, I can do it</w:t>
      </w:r>
      <w:r w:rsidRPr="00F36CC6" w:rsidR="00F36CC6">
        <w:rPr>
          <w:rFonts w:ascii="Aptos" w:hAnsi="Aptos" w:eastAsia="Aptos" w:cs="Aptos"/>
          <w:color w:val="FF0000"/>
        </w:rPr>
        <w:t>’ - Colin</w:t>
      </w:r>
      <w:r w:rsidRPr="00F36CC6">
        <w:rPr>
          <w:rFonts w:ascii="Aptos" w:hAnsi="Aptos" w:eastAsia="Aptos" w:cs="Aptos"/>
          <w:color w:val="FF0000"/>
        </w:rPr>
        <w:t>)</w:t>
      </w:r>
    </w:p>
    <w:p w:rsidRPr="00F36CC6" w:rsidR="00706F88" w:rsidP="00706F88" w:rsidRDefault="00706F88" w14:paraId="550709B6" w14:textId="1DEDE654">
      <w:pPr>
        <w:pStyle w:val="ListParagraph"/>
        <w:numPr>
          <w:ilvl w:val="0"/>
          <w:numId w:val="21"/>
        </w:numPr>
        <w:spacing w:after="0"/>
        <w:rPr>
          <w:rFonts w:ascii="Aptos" w:hAnsi="Aptos" w:eastAsia="Aptos" w:cs="Aptos"/>
          <w:color w:val="FF0000"/>
        </w:rPr>
      </w:pPr>
      <w:proofErr w:type="gramStart"/>
      <w:r w:rsidRPr="00F36CC6">
        <w:rPr>
          <w:rFonts w:ascii="Aptos" w:hAnsi="Aptos" w:eastAsia="Aptos" w:cs="Aptos"/>
          <w:color w:val="FF0000"/>
        </w:rPr>
        <w:t>Ongoing?:</w:t>
      </w:r>
      <w:proofErr w:type="gramEnd"/>
    </w:p>
    <w:p w:rsidRPr="00F36CC6" w:rsidR="00706F88" w:rsidP="00706F88" w:rsidRDefault="00706F88" w14:paraId="73372144" w14:textId="6BB96A0F">
      <w:pPr>
        <w:pStyle w:val="ListParagraph"/>
        <w:numPr>
          <w:ilvl w:val="1"/>
          <w:numId w:val="21"/>
        </w:numPr>
        <w:spacing w:after="0"/>
        <w:rPr>
          <w:rFonts w:ascii="Aptos" w:hAnsi="Aptos" w:eastAsia="Aptos" w:cs="Aptos"/>
          <w:color w:val="FF0000"/>
        </w:rPr>
      </w:pPr>
      <w:r w:rsidRPr="00F36CC6">
        <w:rPr>
          <w:rFonts w:ascii="Calibri" w:hAnsi="Calibri" w:eastAsia="Calibri" w:cs="Calibri"/>
          <w:color w:val="FF0000"/>
        </w:rPr>
        <w:t>Add c</w:t>
      </w:r>
      <w:r w:rsidRPr="00F36CC6">
        <w:rPr>
          <w:rFonts w:ascii="Calibri" w:hAnsi="Calibri" w:eastAsia="Calibri" w:cs="Calibri"/>
          <w:color w:val="FF0000"/>
        </w:rPr>
        <w:t xml:space="preserve">ommittee member photos/bios </w:t>
      </w:r>
      <w:r w:rsidRPr="00F36CC6">
        <w:rPr>
          <w:rFonts w:ascii="Calibri" w:hAnsi="Calibri" w:eastAsia="Calibri" w:cs="Calibri"/>
          <w:color w:val="FF0000"/>
        </w:rPr>
        <w:t>to</w:t>
      </w:r>
      <w:r w:rsidRPr="00F36CC6">
        <w:rPr>
          <w:rFonts w:ascii="Calibri" w:hAnsi="Calibri" w:eastAsia="Calibri" w:cs="Calibri"/>
          <w:color w:val="FF0000"/>
        </w:rPr>
        <w:t xml:space="preserve"> website</w:t>
      </w:r>
    </w:p>
    <w:p w:rsidRPr="00F36CC6" w:rsidR="00706F88" w:rsidP="00706F88" w:rsidRDefault="00706F88" w14:paraId="0EF507A9" w14:textId="1B9E7AC6">
      <w:pPr>
        <w:pStyle w:val="ListParagraph"/>
        <w:numPr>
          <w:ilvl w:val="1"/>
          <w:numId w:val="21"/>
        </w:numPr>
        <w:shd w:val="clear" w:color="auto" w:fill="FFFFFF" w:themeFill="background1"/>
        <w:spacing w:beforeAutospacing="1" w:afterAutospacing="1" w:line="240" w:lineRule="auto"/>
        <w:rPr>
          <w:rFonts w:ascii="Calibri" w:hAnsi="Calibri" w:eastAsia="Calibri" w:cs="Calibri"/>
          <w:color w:val="FF0000"/>
        </w:rPr>
      </w:pPr>
      <w:r w:rsidRPr="00F36CC6">
        <w:rPr>
          <w:rFonts w:ascii="Calibri" w:hAnsi="Calibri" w:eastAsia="Calibri" w:cs="Calibri"/>
          <w:color w:val="FF0000"/>
        </w:rPr>
        <w:t>Add meeting minutes to the website??</w:t>
      </w:r>
    </w:p>
    <w:p w:rsidRPr="00F36CC6" w:rsidR="00706F88" w:rsidP="00706F88" w:rsidRDefault="00706F88" w14:paraId="69338C66" w14:textId="77777777">
      <w:pPr>
        <w:pStyle w:val="ListParagraph"/>
        <w:numPr>
          <w:ilvl w:val="1"/>
          <w:numId w:val="21"/>
        </w:numPr>
        <w:shd w:val="clear" w:color="auto" w:fill="FFFFFF" w:themeFill="background1"/>
        <w:spacing w:beforeAutospacing="1" w:afterAutospacing="1" w:line="240" w:lineRule="auto"/>
        <w:rPr>
          <w:rFonts w:ascii="Calibri" w:hAnsi="Calibri" w:eastAsia="Calibri" w:cs="Calibri"/>
          <w:color w:val="FF0000"/>
        </w:rPr>
      </w:pPr>
      <w:r w:rsidRPr="00F36CC6">
        <w:rPr>
          <w:rFonts w:ascii="Calibri" w:hAnsi="Calibri" w:eastAsia="Calibri" w:cs="Calibri"/>
          <w:color w:val="FF0000"/>
        </w:rPr>
        <w:t>Land Registry Searches ongoing</w:t>
      </w:r>
    </w:p>
    <w:p w:rsidRPr="00F36CC6" w:rsidR="00706F88" w:rsidP="00706F88" w:rsidRDefault="00706F88" w14:paraId="565827A0" w14:textId="77777777">
      <w:pPr>
        <w:pStyle w:val="ListParagraph"/>
        <w:spacing w:after="0"/>
        <w:ind w:left="1440"/>
        <w:rPr>
          <w:rFonts w:ascii="Aptos" w:hAnsi="Aptos" w:eastAsia="Aptos" w:cs="Aptos"/>
        </w:rPr>
      </w:pPr>
    </w:p>
    <w:p w:rsidRPr="00F36CC6" w:rsidR="00B01956" w:rsidP="00B01956" w:rsidRDefault="00B01956" w14:paraId="070C59D8" w14:textId="77777777">
      <w:pPr>
        <w:spacing w:after="0"/>
        <w:rPr>
          <w:rFonts w:ascii="Aptos" w:hAnsi="Aptos" w:eastAsia="Aptos" w:cs="Aptos"/>
        </w:rPr>
      </w:pPr>
    </w:p>
    <w:p w:rsidRPr="00F36CC6" w:rsidR="00B01956" w:rsidP="00F36CC6" w:rsidRDefault="00B01956" w14:paraId="742B9D81" w14:textId="66AB36F9">
      <w:pPr>
        <w:pStyle w:val="Heading3"/>
        <w:rPr>
          <w:rFonts w:eastAsia="Aptos"/>
        </w:rPr>
      </w:pPr>
      <w:r w:rsidRPr="00F36CC6">
        <w:rPr>
          <w:rFonts w:eastAsia="Aptos"/>
        </w:rPr>
        <w:t>Lou</w:t>
      </w:r>
    </w:p>
    <w:p w:rsidR="00B01956" w:rsidP="00B01956" w:rsidRDefault="00B01956" w14:paraId="484657D9" w14:textId="2DA6FAD3">
      <w:pPr>
        <w:pStyle w:val="ListParagraph"/>
        <w:numPr>
          <w:ilvl w:val="0"/>
          <w:numId w:val="21"/>
        </w:numPr>
        <w:spacing w:after="0"/>
        <w:rPr>
          <w:rFonts w:ascii="Aptos" w:hAnsi="Aptos" w:eastAsia="Aptos" w:cs="Aptos"/>
        </w:rPr>
      </w:pPr>
      <w:r w:rsidRPr="00F36CC6">
        <w:rPr>
          <w:rFonts w:ascii="Aptos" w:hAnsi="Aptos" w:eastAsia="Aptos" w:cs="Aptos"/>
        </w:rPr>
        <w:t>Continue discussion</w:t>
      </w:r>
      <w:r w:rsidRPr="00F36CC6">
        <w:rPr>
          <w:rFonts w:ascii="Aptos" w:hAnsi="Aptos" w:eastAsia="Aptos" w:cs="Aptos"/>
        </w:rPr>
        <w:t xml:space="preserve"> with Wayward Plants and report back </w:t>
      </w:r>
      <w:proofErr w:type="gramStart"/>
      <w:r w:rsidRPr="00F36CC6">
        <w:rPr>
          <w:rFonts w:ascii="Aptos" w:hAnsi="Aptos" w:eastAsia="Aptos" w:cs="Aptos"/>
        </w:rPr>
        <w:t>on site</w:t>
      </w:r>
      <w:proofErr w:type="gramEnd"/>
      <w:r w:rsidRPr="00F36CC6">
        <w:rPr>
          <w:rFonts w:ascii="Aptos" w:hAnsi="Aptos" w:eastAsia="Aptos" w:cs="Aptos"/>
        </w:rPr>
        <w:t xml:space="preserve"> possibilities (45:08)</w:t>
      </w:r>
    </w:p>
    <w:p w:rsidRPr="00F36CC6" w:rsidR="00F36CC6" w:rsidP="00B01956" w:rsidRDefault="00F36CC6" w14:paraId="7F94178D" w14:textId="0F448FE3">
      <w:pPr>
        <w:pStyle w:val="ListParagraph"/>
        <w:numPr>
          <w:ilvl w:val="0"/>
          <w:numId w:val="21"/>
        </w:numPr>
        <w:spacing w:after="0"/>
        <w:rPr>
          <w:rFonts w:ascii="Aptos" w:hAnsi="Aptos" w:eastAsia="Aptos" w:cs="Aptos"/>
          <w:color w:val="FF0000"/>
        </w:rPr>
      </w:pPr>
      <w:proofErr w:type="gramStart"/>
      <w:r w:rsidRPr="00F36CC6">
        <w:rPr>
          <w:rFonts w:ascii="Aptos" w:hAnsi="Aptos" w:eastAsia="Aptos" w:cs="Aptos"/>
          <w:color w:val="FF0000"/>
        </w:rPr>
        <w:t>Outstanding?:</w:t>
      </w:r>
      <w:proofErr w:type="gramEnd"/>
    </w:p>
    <w:p w:rsidRPr="00F36CC6" w:rsidR="00F36CC6" w:rsidP="00F36CC6" w:rsidRDefault="00F36CC6" w14:paraId="65A30BD2" w14:textId="77777777">
      <w:pPr>
        <w:pStyle w:val="ListParagraph"/>
        <w:numPr>
          <w:ilvl w:val="1"/>
          <w:numId w:val="21"/>
        </w:numPr>
        <w:shd w:val="clear" w:color="auto" w:fill="FFFFFF" w:themeFill="background1"/>
        <w:spacing w:beforeAutospacing="1" w:afterAutospacing="1" w:line="240" w:lineRule="auto"/>
        <w:rPr>
          <w:rFonts w:ascii="Calibri" w:hAnsi="Calibri" w:eastAsia="Calibri" w:cs="Calibri"/>
          <w:color w:val="FF0000"/>
        </w:rPr>
      </w:pPr>
      <w:r w:rsidRPr="00F36CC6">
        <w:rPr>
          <w:rFonts w:ascii="Calibri" w:hAnsi="Calibri" w:eastAsia="Calibri" w:cs="Calibri"/>
          <w:color w:val="FF0000"/>
        </w:rPr>
        <w:t xml:space="preserve">speak to contact at </w:t>
      </w:r>
      <w:proofErr w:type="spellStart"/>
      <w:r w:rsidRPr="00F36CC6">
        <w:rPr>
          <w:rFonts w:ascii="Calibri" w:hAnsi="Calibri" w:eastAsia="Calibri" w:cs="Calibri"/>
          <w:color w:val="FF0000"/>
        </w:rPr>
        <w:t>LooWatt</w:t>
      </w:r>
      <w:proofErr w:type="spellEnd"/>
      <w:r w:rsidRPr="00F36CC6">
        <w:rPr>
          <w:rFonts w:ascii="Calibri" w:hAnsi="Calibri" w:eastAsia="Calibri" w:cs="Calibri"/>
          <w:color w:val="FF0000"/>
        </w:rPr>
        <w:t xml:space="preserve"> and </w:t>
      </w:r>
      <w:proofErr w:type="spellStart"/>
      <w:r w:rsidRPr="00F36CC6">
        <w:rPr>
          <w:rFonts w:ascii="Calibri" w:hAnsi="Calibri" w:eastAsia="Calibri" w:cs="Calibri"/>
          <w:color w:val="FF0000"/>
        </w:rPr>
        <w:t>Rokia</w:t>
      </w:r>
      <w:proofErr w:type="spellEnd"/>
      <w:r w:rsidRPr="00F36CC6">
        <w:rPr>
          <w:rFonts w:ascii="Calibri" w:hAnsi="Calibri" w:eastAsia="Calibri" w:cs="Calibri"/>
          <w:color w:val="FF0000"/>
        </w:rPr>
        <w:t xml:space="preserve"> at UCL engineering re bio-digester.</w:t>
      </w:r>
    </w:p>
    <w:p w:rsidRPr="00F36CC6" w:rsidR="00F36CC6" w:rsidP="00F36CC6" w:rsidRDefault="00F36CC6" w14:paraId="3780DCCA" w14:textId="77777777">
      <w:pPr>
        <w:pStyle w:val="ListParagraph"/>
        <w:spacing w:after="0"/>
        <w:ind w:left="1440"/>
        <w:rPr>
          <w:rFonts w:ascii="Aptos" w:hAnsi="Aptos" w:eastAsia="Aptos" w:cs="Aptos"/>
        </w:rPr>
      </w:pPr>
    </w:p>
    <w:p w:rsidRPr="00F36CC6" w:rsidR="00F36CC6" w:rsidP="00B01956" w:rsidRDefault="00F36CC6" w14:paraId="709876A4" w14:textId="77777777">
      <w:pPr>
        <w:spacing w:after="0"/>
        <w:rPr>
          <w:rFonts w:ascii="Aptos" w:hAnsi="Aptos" w:eastAsia="Aptos" w:cs="Aptos"/>
        </w:rPr>
      </w:pPr>
    </w:p>
    <w:p w:rsidRPr="00F36CC6" w:rsidR="00F36CC6" w:rsidP="00F36CC6" w:rsidRDefault="00F36CC6" w14:paraId="4957BAA3" w14:textId="77777777">
      <w:pPr>
        <w:pStyle w:val="Heading3"/>
      </w:pPr>
      <w:proofErr w:type="spellStart"/>
      <w:r w:rsidRPr="00F36CC6">
        <w:t>Laerke</w:t>
      </w:r>
      <w:proofErr w:type="spellEnd"/>
    </w:p>
    <w:p w:rsidRPr="00F36CC6" w:rsidR="00F36CC6" w:rsidP="00F36CC6" w:rsidRDefault="00F36CC6" w14:paraId="77D37D9B" w14:textId="01F18C51">
      <w:pPr>
        <w:pStyle w:val="ListParagraph"/>
        <w:numPr>
          <w:ilvl w:val="0"/>
          <w:numId w:val="3"/>
        </w:numPr>
        <w:shd w:val="clear" w:color="auto" w:fill="FFFFFF" w:themeFill="background1"/>
        <w:spacing w:beforeAutospacing="1" w:afterAutospacing="1" w:line="240" w:lineRule="auto"/>
        <w:rPr>
          <w:rFonts w:ascii="Calibri" w:hAnsi="Calibri" w:eastAsia="Calibri" w:cs="Calibri"/>
        </w:rPr>
      </w:pPr>
      <w:r w:rsidRPr="00F36CC6">
        <w:rPr>
          <w:rFonts w:ascii="Calibri" w:hAnsi="Calibri" w:eastAsia="Calibri" w:cs="Calibri"/>
        </w:rPr>
        <w:t xml:space="preserve">Meet Isobel to develop boat-to-boat survey questions </w:t>
      </w:r>
    </w:p>
    <w:p w:rsidRPr="00F36CC6" w:rsidR="00F36CC6" w:rsidP="00F36CC6" w:rsidRDefault="00F36CC6" w14:paraId="70A0493D" w14:textId="77777777">
      <w:pPr>
        <w:pStyle w:val="ListParagraph"/>
        <w:shd w:val="clear" w:color="auto" w:fill="FFFFFF" w:themeFill="background1"/>
        <w:spacing w:beforeAutospacing="1" w:afterAutospacing="1" w:line="240" w:lineRule="auto"/>
        <w:rPr>
          <w:rFonts w:ascii="Calibri" w:hAnsi="Calibri" w:eastAsia="Calibri" w:cs="Calibri"/>
        </w:rPr>
      </w:pPr>
    </w:p>
    <w:p w:rsidRPr="00F36CC6" w:rsidR="00F36CC6" w:rsidP="00F36CC6" w:rsidRDefault="00F36CC6" w14:paraId="382DCFF4" w14:textId="4045DA37">
      <w:pPr>
        <w:pStyle w:val="Heading3"/>
        <w:rPr>
          <w:rFonts w:eastAsia="Calibri"/>
        </w:rPr>
      </w:pPr>
      <w:r w:rsidRPr="00F36CC6">
        <w:rPr>
          <w:rFonts w:eastAsia="Calibri"/>
        </w:rPr>
        <w:t>Isobel</w:t>
      </w:r>
    </w:p>
    <w:p w:rsidRPr="00F36CC6" w:rsidR="00F36CC6" w:rsidP="00F36CC6" w:rsidRDefault="00F36CC6" w14:paraId="3FD0A891" w14:textId="1AB4CE04">
      <w:pPr>
        <w:pStyle w:val="ListParagraph"/>
        <w:numPr>
          <w:ilvl w:val="0"/>
          <w:numId w:val="21"/>
        </w:numPr>
        <w:spacing w:after="0"/>
        <w:rPr>
          <w:rFonts w:ascii="Aptos" w:hAnsi="Aptos" w:eastAsia="Aptos" w:cs="Aptos"/>
        </w:rPr>
      </w:pPr>
      <w:r w:rsidRPr="00F36CC6">
        <w:rPr>
          <w:rFonts w:ascii="Aptos" w:hAnsi="Aptos" w:eastAsia="Aptos" w:cs="Aptos"/>
        </w:rPr>
        <w:t xml:space="preserve">Look into Cody Dock as potential site </w:t>
      </w:r>
      <w:r w:rsidRPr="00F36CC6">
        <w:rPr>
          <w:rFonts w:ascii="Aptos" w:hAnsi="Aptos" w:eastAsia="Aptos" w:cs="Aptos"/>
        </w:rPr>
        <w:t>with Jan</w:t>
      </w:r>
    </w:p>
    <w:p w:rsidRPr="00F36CC6" w:rsidR="00F36CC6" w:rsidP="00F36CC6" w:rsidRDefault="00F36CC6" w14:paraId="41FA3152" w14:textId="77777777">
      <w:pPr>
        <w:pStyle w:val="ListParagraph"/>
        <w:numPr>
          <w:ilvl w:val="0"/>
          <w:numId w:val="21"/>
        </w:numPr>
        <w:shd w:val="clear" w:color="auto" w:fill="FFFFFF" w:themeFill="background1"/>
        <w:spacing w:beforeAutospacing="1" w:afterAutospacing="1" w:line="240" w:lineRule="auto"/>
        <w:rPr>
          <w:rFonts w:ascii="Calibri" w:hAnsi="Calibri" w:eastAsia="Calibri" w:cs="Calibri"/>
        </w:rPr>
      </w:pPr>
      <w:r w:rsidRPr="00F36CC6">
        <w:rPr>
          <w:rFonts w:ascii="Calibri" w:hAnsi="Calibri" w:eastAsia="Calibri" w:cs="Calibri"/>
        </w:rPr>
        <w:t xml:space="preserve">Meet Isobel to develop boat-to-boat survey questions </w:t>
      </w:r>
    </w:p>
    <w:p w:rsidRPr="00F36CC6" w:rsidR="00F36CC6" w:rsidP="00F36CC6" w:rsidRDefault="00F36CC6" w14:paraId="2A4F5EF2" w14:textId="77777777">
      <w:pPr>
        <w:pStyle w:val="ListParagraph"/>
        <w:spacing w:after="0"/>
        <w:rPr>
          <w:rFonts w:ascii="Aptos" w:hAnsi="Aptos" w:eastAsia="Aptos" w:cs="Aptos"/>
        </w:rPr>
      </w:pPr>
    </w:p>
    <w:p w:rsidRPr="00F36CC6" w:rsidR="00B01956" w:rsidP="00B01956" w:rsidRDefault="00B01956" w14:paraId="5D3EA25E" w14:textId="77777777">
      <w:pPr>
        <w:spacing w:after="0"/>
        <w:rPr>
          <w:rFonts w:ascii="Aptos" w:hAnsi="Aptos" w:eastAsia="Aptos" w:cs="Aptos"/>
        </w:rPr>
      </w:pPr>
    </w:p>
    <w:p w:rsidRPr="00F36CC6" w:rsidR="00B01956" w:rsidP="00F36CC6" w:rsidRDefault="00B01956" w14:paraId="07D5C832" w14:textId="3C2BA7D5">
      <w:pPr>
        <w:pStyle w:val="Heading3"/>
        <w:rPr>
          <w:rFonts w:eastAsia="Aptos"/>
        </w:rPr>
      </w:pPr>
      <w:r w:rsidRPr="00F36CC6">
        <w:rPr>
          <w:rFonts w:eastAsia="Aptos"/>
        </w:rPr>
        <w:t>Colin</w:t>
      </w:r>
    </w:p>
    <w:p w:rsidRPr="00F36CC6" w:rsidR="00B01956" w:rsidP="00B01956" w:rsidRDefault="00B01956" w14:paraId="3289761C" w14:textId="3556104D">
      <w:pPr>
        <w:pStyle w:val="ListParagraph"/>
        <w:numPr>
          <w:ilvl w:val="0"/>
          <w:numId w:val="21"/>
        </w:numPr>
        <w:spacing w:after="0"/>
        <w:rPr>
          <w:rFonts w:ascii="Aptos" w:hAnsi="Aptos" w:eastAsia="Aptos" w:cs="Aptos"/>
        </w:rPr>
      </w:pPr>
      <w:r w:rsidRPr="00F36CC6">
        <w:rPr>
          <w:rFonts w:ascii="Aptos" w:hAnsi="Aptos" w:eastAsia="Aptos" w:cs="Aptos"/>
        </w:rPr>
        <w:t>Poll next meeting</w:t>
      </w:r>
    </w:p>
    <w:p w:rsidRPr="00F36CC6" w:rsidR="07562AEE" w:rsidP="00511E25" w:rsidRDefault="00706F88" w14:paraId="0B4487C1" w14:textId="770F9B75">
      <w:pPr>
        <w:pStyle w:val="ListParagraph"/>
        <w:numPr>
          <w:ilvl w:val="0"/>
          <w:numId w:val="21"/>
        </w:numPr>
        <w:spacing w:after="0"/>
        <w:rPr>
          <w:rFonts w:ascii="Aptos" w:hAnsi="Aptos" w:eastAsia="Aptos" w:cs="Aptos"/>
          <w:color w:val="FF0000"/>
        </w:rPr>
      </w:pPr>
      <w:r w:rsidRPr="00F36CC6">
        <w:rPr>
          <w:rFonts w:ascii="Aptos" w:hAnsi="Aptos" w:eastAsia="Aptos" w:cs="Aptos"/>
          <w:color w:val="FF0000"/>
        </w:rPr>
        <w:t>(Possibly book Pelican House</w:t>
      </w:r>
      <w:r w:rsidRPr="00F36CC6" w:rsidR="00F36CC6">
        <w:rPr>
          <w:rFonts w:ascii="Aptos" w:hAnsi="Aptos" w:eastAsia="Aptos" w:cs="Aptos"/>
          <w:color w:val="FF0000"/>
        </w:rPr>
        <w:t>?</w:t>
      </w:r>
      <w:r w:rsidRPr="00F36CC6">
        <w:rPr>
          <w:rFonts w:ascii="Aptos" w:hAnsi="Aptos" w:eastAsia="Aptos" w:cs="Aptos"/>
          <w:color w:val="FF0000"/>
        </w:rPr>
        <w:t>)</w:t>
      </w:r>
    </w:p>
    <w:p w:rsidRPr="00F36CC6" w:rsidR="00706F88" w:rsidP="00706F88" w:rsidRDefault="00706F88" w14:paraId="7F2434E2" w14:textId="77777777">
      <w:pPr>
        <w:spacing w:after="0"/>
        <w:rPr>
          <w:rFonts w:ascii="Aptos" w:hAnsi="Aptos" w:eastAsia="Aptos" w:cs="Aptos"/>
        </w:rPr>
      </w:pPr>
    </w:p>
    <w:p w:rsidRPr="00F36CC6" w:rsidR="00706F88" w:rsidP="00F36CC6" w:rsidRDefault="00706F88" w14:paraId="379A35E1" w14:textId="3049FDCE">
      <w:pPr>
        <w:pStyle w:val="Heading3"/>
        <w:rPr>
          <w:rFonts w:eastAsia="Aptos"/>
        </w:rPr>
      </w:pPr>
      <w:r w:rsidRPr="00F36CC6">
        <w:rPr>
          <w:rFonts w:eastAsia="Aptos"/>
        </w:rPr>
        <w:t>Howard</w:t>
      </w:r>
    </w:p>
    <w:p w:rsidRPr="00F36CC6" w:rsidR="00706F88" w:rsidP="00706F88" w:rsidRDefault="00706F88" w14:paraId="4330C76B" w14:textId="0F5C200E">
      <w:pPr>
        <w:pStyle w:val="ListParagraph"/>
        <w:numPr>
          <w:ilvl w:val="0"/>
          <w:numId w:val="22"/>
        </w:numPr>
        <w:spacing w:after="0"/>
        <w:rPr>
          <w:rFonts w:ascii="Aptos" w:hAnsi="Aptos" w:eastAsia="Aptos" w:cs="Aptos"/>
          <w:color w:val="FF0000"/>
        </w:rPr>
      </w:pPr>
      <w:proofErr w:type="gramStart"/>
      <w:r w:rsidRPr="00F36CC6">
        <w:rPr>
          <w:rFonts w:ascii="Aptos" w:hAnsi="Aptos" w:eastAsia="Aptos" w:cs="Aptos"/>
          <w:color w:val="FF0000"/>
        </w:rPr>
        <w:t>Ongoing?:</w:t>
      </w:r>
      <w:proofErr w:type="gramEnd"/>
    </w:p>
    <w:p w:rsidRPr="00F36CC6" w:rsidR="00706F88" w:rsidP="00706F88" w:rsidRDefault="00706F88" w14:paraId="4EB422A7" w14:textId="77777777">
      <w:pPr>
        <w:pStyle w:val="ListParagraph"/>
        <w:numPr>
          <w:ilvl w:val="1"/>
          <w:numId w:val="22"/>
        </w:numPr>
        <w:shd w:val="clear" w:color="auto" w:fill="FFFFFF" w:themeFill="background1"/>
        <w:spacing w:beforeAutospacing="1" w:afterAutospacing="1" w:line="240" w:lineRule="auto"/>
        <w:rPr>
          <w:rFonts w:ascii="Calibri" w:hAnsi="Calibri" w:eastAsia="Calibri" w:cs="Calibri"/>
          <w:color w:val="FF0000"/>
        </w:rPr>
      </w:pPr>
      <w:r w:rsidRPr="00F36CC6">
        <w:rPr>
          <w:rFonts w:ascii="Calibri" w:hAnsi="Calibri" w:eastAsia="Calibri" w:cs="Calibri"/>
          <w:color w:val="FF0000"/>
        </w:rPr>
        <w:lastRenderedPageBreak/>
        <w:t>research cost of bio-digesters and composters (but needs more parameters/info to research this following Isobel’s communication w/ Compost Mentis)</w:t>
      </w:r>
    </w:p>
    <w:p w:rsidRPr="00F36CC6" w:rsidR="00706F88" w:rsidP="00F36CC6" w:rsidRDefault="00706F88" w14:paraId="443B9B61" w14:textId="6BDB98D2">
      <w:pPr>
        <w:pStyle w:val="Heading3"/>
      </w:pPr>
      <w:r w:rsidRPr="00F36CC6">
        <w:t>Jan</w:t>
      </w:r>
    </w:p>
    <w:p w:rsidRPr="00F36CC6" w:rsidR="00F36CC6" w:rsidP="00F36CC6" w:rsidRDefault="00F36CC6" w14:paraId="0EF6EF06" w14:textId="719FD2A4">
      <w:pPr>
        <w:pStyle w:val="ListParagraph"/>
        <w:numPr>
          <w:ilvl w:val="0"/>
          <w:numId w:val="22"/>
        </w:numPr>
        <w:spacing w:after="0"/>
        <w:rPr>
          <w:rFonts w:ascii="Aptos" w:hAnsi="Aptos" w:eastAsia="Aptos" w:cs="Aptos"/>
        </w:rPr>
      </w:pPr>
      <w:r w:rsidRPr="00F36CC6">
        <w:rPr>
          <w:rFonts w:ascii="Aptos" w:hAnsi="Aptos" w:eastAsia="Aptos" w:cs="Aptos"/>
        </w:rPr>
        <w:t>Look into Cody Dock as potential site with</w:t>
      </w:r>
      <w:r>
        <w:rPr>
          <w:rFonts w:ascii="Aptos" w:hAnsi="Aptos" w:eastAsia="Aptos" w:cs="Aptos"/>
        </w:rPr>
        <w:t xml:space="preserve"> Isobel</w:t>
      </w:r>
    </w:p>
    <w:p w:rsidRPr="00F36CC6" w:rsidR="00706F88" w:rsidP="00706F88" w:rsidRDefault="00706F88" w14:paraId="4A384944" w14:textId="2550270D">
      <w:pPr>
        <w:pStyle w:val="ListParagraph"/>
        <w:numPr>
          <w:ilvl w:val="0"/>
          <w:numId w:val="22"/>
        </w:numPr>
        <w:shd w:val="clear" w:color="auto" w:fill="FFFFFF" w:themeFill="background1"/>
        <w:spacing w:beforeAutospacing="1" w:afterAutospacing="1" w:line="240" w:lineRule="auto"/>
        <w:rPr>
          <w:rFonts w:ascii="Calibri" w:hAnsi="Calibri" w:eastAsia="Calibri" w:cs="Calibri"/>
          <w:color w:val="FF0000"/>
        </w:rPr>
      </w:pPr>
      <w:proofErr w:type="gramStart"/>
      <w:r w:rsidRPr="00F36CC6">
        <w:rPr>
          <w:rFonts w:ascii="Calibri" w:hAnsi="Calibri" w:eastAsia="Calibri" w:cs="Calibri"/>
          <w:color w:val="FF0000"/>
        </w:rPr>
        <w:t>Ongoing?:</w:t>
      </w:r>
      <w:proofErr w:type="gramEnd"/>
    </w:p>
    <w:p w:rsidRPr="00F36CC6" w:rsidR="00706F88" w:rsidP="00706F88" w:rsidRDefault="00706F88" w14:paraId="35F01B87" w14:textId="77777777">
      <w:pPr>
        <w:pStyle w:val="ListParagraph"/>
        <w:numPr>
          <w:ilvl w:val="1"/>
          <w:numId w:val="22"/>
        </w:numPr>
        <w:shd w:val="clear" w:color="auto" w:fill="FFFFFF" w:themeFill="background1"/>
        <w:spacing w:beforeAutospacing="1" w:afterAutospacing="1" w:line="240" w:lineRule="auto"/>
        <w:rPr>
          <w:rFonts w:ascii="Calibri" w:hAnsi="Calibri" w:eastAsia="Calibri" w:cs="Calibri"/>
          <w:color w:val="FF0000"/>
        </w:rPr>
      </w:pPr>
      <w:r w:rsidRPr="00F36CC6">
        <w:rPr>
          <w:rFonts w:ascii="Calibri" w:hAnsi="Calibri" w:eastAsia="Calibri" w:cs="Calibri"/>
          <w:color w:val="FF0000"/>
        </w:rPr>
        <w:t xml:space="preserve">Move forward with Stansted Abbots drop-off point setup (possibly loop Lou in to meeting with LVRP?) </w:t>
      </w:r>
    </w:p>
    <w:p w:rsidR="00706F88" w:rsidP="00706F88" w:rsidRDefault="00706F88" w14:paraId="69206A79" w14:textId="7D36AF4D">
      <w:pPr>
        <w:pStyle w:val="ListParagraph"/>
        <w:numPr>
          <w:ilvl w:val="1"/>
          <w:numId w:val="22"/>
        </w:numPr>
        <w:shd w:val="clear" w:color="auto" w:fill="FFFFFF" w:themeFill="background1"/>
        <w:spacing w:beforeAutospacing="1" w:afterAutospacing="1" w:line="240" w:lineRule="auto"/>
        <w:rPr>
          <w:rFonts w:ascii="Calibri" w:hAnsi="Calibri" w:eastAsia="Calibri" w:cs="Calibri"/>
          <w:color w:val="FF0000"/>
        </w:rPr>
      </w:pPr>
      <w:r w:rsidRPr="00F36CC6">
        <w:rPr>
          <w:rFonts w:ascii="Calibri" w:hAnsi="Calibri" w:eastAsia="Calibri" w:cs="Calibri"/>
          <w:color w:val="FF0000"/>
        </w:rPr>
        <w:t>Land Registry Searches</w:t>
      </w:r>
    </w:p>
    <w:p w:rsidRPr="00F36CC6" w:rsidR="00F36CC6" w:rsidP="00F36CC6" w:rsidRDefault="00F36CC6" w14:paraId="6C57685A" w14:textId="77777777">
      <w:pPr>
        <w:shd w:val="clear" w:color="auto" w:fill="FFFFFF" w:themeFill="background1"/>
        <w:spacing w:beforeAutospacing="1" w:afterAutospacing="1" w:line="240" w:lineRule="auto"/>
        <w:rPr>
          <w:rFonts w:ascii="Calibri" w:hAnsi="Calibri" w:eastAsia="Calibri" w:cs="Calibri"/>
          <w:color w:val="FF0000"/>
        </w:rPr>
      </w:pPr>
    </w:p>
    <w:p w:rsidR="0E938509" w:rsidRDefault="0E938509" w14:paraId="7A6EEB83" w14:textId="7BA19F6F"/>
    <w:p w:rsidR="07562AEE" w:rsidP="00F36CC6" w:rsidRDefault="00F36CC6" w14:paraId="5A60AFD1" w14:textId="0C282CD5">
      <w:pPr>
        <w:jc w:val="center"/>
      </w:pPr>
      <w:r>
        <w:t>************</w:t>
      </w:r>
    </w:p>
    <w:p w:rsidR="00F36CC6" w:rsidRDefault="00F36CC6" w14:paraId="0758A9ED" w14:textId="77777777"/>
    <w:p w:rsidR="07562AEE" w:rsidRDefault="07562AEE" w14:paraId="0C143C31" w14:textId="5B19980F"/>
    <w:p w:rsidR="6FF1A0C3" w:rsidP="0A0CAAF6" w:rsidRDefault="6FF1A0C3" w14:paraId="7CE0C36C" w14:textId="5AED773F">
      <w:pPr>
        <w:jc w:val="center"/>
        <w:rPr>
          <w:u w:val="single"/>
        </w:rPr>
      </w:pPr>
      <w:r w:rsidRPr="0A0CAAF6">
        <w:rPr>
          <w:b/>
          <w:bCs/>
          <w:u w:val="single"/>
        </w:rPr>
        <w:t>Consensus Decision Making Structure and Info:</w:t>
      </w:r>
      <w:r>
        <w:br/>
      </w:r>
    </w:p>
    <w:p w:rsidR="66CB40AE" w:rsidP="071F32ED" w:rsidRDefault="66CB40AE" w14:paraId="2BF0866C" w14:textId="20AF32BF">
      <w:r w:rsidRPr="071F32ED">
        <w:rPr>
          <w:rFonts w:ascii="Aptos" w:hAnsi="Aptos" w:eastAsia="Aptos" w:cs="Aptos"/>
        </w:rPr>
        <w:t xml:space="preserve">- Information: Announcing — I want to update people on something </w:t>
      </w:r>
      <w:r>
        <w:br/>
      </w:r>
      <w:r w:rsidRPr="071F32ED">
        <w:rPr>
          <w:rFonts w:ascii="Aptos" w:hAnsi="Aptos" w:eastAsia="Aptos" w:cs="Aptos"/>
        </w:rPr>
        <w:t>- Feedback: Consult — I want to get feedback or input into something</w:t>
      </w:r>
      <w:r>
        <w:br/>
      </w:r>
      <w:r w:rsidRPr="071F32ED">
        <w:rPr>
          <w:rFonts w:ascii="Aptos" w:hAnsi="Aptos" w:eastAsia="Aptos" w:cs="Aptos"/>
        </w:rPr>
        <w:t xml:space="preserve">- Co-creation: Work together — We need to design something new or better </w:t>
      </w:r>
      <w:r>
        <w:br/>
      </w:r>
      <w:r w:rsidRPr="071F32ED">
        <w:rPr>
          <w:rFonts w:ascii="Aptos" w:hAnsi="Aptos" w:eastAsia="Aptos" w:cs="Aptos"/>
        </w:rPr>
        <w:t xml:space="preserve">- Proposal: Decisions — We need to </w:t>
      </w:r>
      <w:proofErr w:type="gramStart"/>
      <w:r w:rsidRPr="071F32ED">
        <w:rPr>
          <w:rFonts w:ascii="Aptos" w:hAnsi="Aptos" w:eastAsia="Aptos" w:cs="Aptos"/>
        </w:rPr>
        <w:t>make a decision</w:t>
      </w:r>
      <w:proofErr w:type="gramEnd"/>
      <w:r w:rsidRPr="071F32ED">
        <w:rPr>
          <w:rFonts w:ascii="Aptos" w:hAnsi="Aptos" w:eastAsia="Aptos" w:cs="Aptos"/>
        </w:rPr>
        <w:t xml:space="preserve"> on something </w:t>
      </w:r>
    </w:p>
    <w:p w:rsidR="071F32ED" w:rsidP="071F32ED" w:rsidRDefault="071F32ED" w14:paraId="0EC96A07" w14:textId="0103A34F">
      <w:pPr>
        <w:rPr>
          <w:rFonts w:ascii="Aptos" w:hAnsi="Aptos" w:eastAsia="Aptos" w:cs="Aptos"/>
        </w:rPr>
      </w:pPr>
    </w:p>
    <w:p w:rsidR="66CB40AE" w:rsidP="071F32ED" w:rsidRDefault="66CB40AE" w14:paraId="36BA775F" w14:textId="2A719A81">
      <w:r w:rsidRPr="0A0CAAF6">
        <w:rPr>
          <w:rFonts w:ascii="Aptos" w:hAnsi="Aptos" w:eastAsia="Aptos" w:cs="Aptos"/>
        </w:rPr>
        <w:t xml:space="preserve">Where Proposals are made by a proposer, consent-based decision-making is then utilised according to the following format: </w:t>
      </w:r>
      <w:r>
        <w:br/>
      </w:r>
      <w:r w:rsidRPr="0A0CAAF6">
        <w:rPr>
          <w:rFonts w:ascii="Aptos" w:hAnsi="Aptos" w:eastAsia="Aptos" w:cs="Aptos"/>
        </w:rPr>
        <w:t xml:space="preserve">Step 1: Proposer makes a proposal </w:t>
      </w:r>
      <w:r>
        <w:br/>
      </w:r>
      <w:r w:rsidRPr="0A0CAAF6">
        <w:rPr>
          <w:rFonts w:ascii="Aptos" w:hAnsi="Aptos" w:eastAsia="Aptos" w:cs="Aptos"/>
        </w:rPr>
        <w:t xml:space="preserve">Step 2: Proposal presentation to everyone </w:t>
      </w:r>
      <w:r>
        <w:br/>
      </w:r>
      <w:r w:rsidRPr="0A0CAAF6">
        <w:rPr>
          <w:rFonts w:ascii="Aptos" w:hAnsi="Aptos" w:eastAsia="Aptos" w:cs="Aptos"/>
        </w:rPr>
        <w:t xml:space="preserve">Step 3: Round of clarifying questions invited from everyone present, if none then the person states/indicates they have no clarifying questions </w:t>
      </w:r>
      <w:r>
        <w:br/>
      </w:r>
      <w:r w:rsidRPr="0A0CAAF6">
        <w:rPr>
          <w:rFonts w:ascii="Aptos" w:hAnsi="Aptos" w:eastAsia="Aptos" w:cs="Aptos"/>
        </w:rPr>
        <w:t xml:space="preserve">Step 4: Round of quick reactions invited from everyone present </w:t>
      </w:r>
      <w:r>
        <w:br/>
      </w:r>
      <w:r w:rsidRPr="0A0CAAF6">
        <w:rPr>
          <w:rFonts w:ascii="Aptos" w:hAnsi="Aptos" w:eastAsia="Aptos" w:cs="Aptos"/>
        </w:rPr>
        <w:t xml:space="preserve">Step 5: Proposer can present a modified version two based on reactions </w:t>
      </w:r>
      <w:r>
        <w:br/>
      </w:r>
      <w:r w:rsidRPr="0A0CAAF6">
        <w:rPr>
          <w:rFonts w:ascii="Aptos" w:hAnsi="Aptos" w:eastAsia="Aptos" w:cs="Aptos"/>
        </w:rPr>
        <w:t xml:space="preserve">Step 6: Round of consent, tolerance or objection </w:t>
      </w:r>
      <w:r>
        <w:br/>
      </w:r>
      <w:r w:rsidRPr="0A0CAAF6">
        <w:rPr>
          <w:rFonts w:ascii="Aptos" w:hAnsi="Aptos" w:eastAsia="Aptos" w:cs="Aptos"/>
        </w:rPr>
        <w:t>Step 7: If there is still objection then the objector is invited to join the proposer on a new proposal, otherwise the proposal is adopted</w:t>
      </w:r>
    </w:p>
    <w:sectPr w:rsidR="66CB40AE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B5D6B"/>
    <w:multiLevelType w:val="multilevel"/>
    <w:tmpl w:val="C63679A8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2727A2"/>
    <w:multiLevelType w:val="hybridMultilevel"/>
    <w:tmpl w:val="9B06C2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A61E32E"/>
    <w:multiLevelType w:val="hybridMultilevel"/>
    <w:tmpl w:val="00E0DB20"/>
    <w:lvl w:ilvl="0" w:tplc="E17262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DA46E7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440212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BB07B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6A4F2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346DF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0C8CD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470A3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092CA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A6F4E19"/>
    <w:multiLevelType w:val="hybridMultilevel"/>
    <w:tmpl w:val="CB9E285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93BCF04"/>
    <w:multiLevelType w:val="multilevel"/>
    <w:tmpl w:val="184C609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AA53A85"/>
    <w:multiLevelType w:val="hybridMultilevel"/>
    <w:tmpl w:val="5EF658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D612A03"/>
    <w:multiLevelType w:val="hybridMultilevel"/>
    <w:tmpl w:val="EE9C5DB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0E74ECC"/>
    <w:multiLevelType w:val="hybridMultilevel"/>
    <w:tmpl w:val="530C59D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2CA2EAB"/>
    <w:multiLevelType w:val="hybridMultilevel"/>
    <w:tmpl w:val="BD8E7B9A"/>
    <w:lvl w:ilvl="0" w:tplc="6DD4CE58">
      <w:numFmt w:val="bullet"/>
      <w:lvlText w:val="-"/>
      <w:lvlJc w:val="left"/>
      <w:pPr>
        <w:ind w:left="720" w:hanging="360"/>
      </w:pPr>
      <w:rPr>
        <w:rFonts w:hint="default" w:ascii="Aptos" w:hAnsi="Aptos" w:eastAsia="Aptos" w:cs="Apto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8C47997"/>
    <w:multiLevelType w:val="hybridMultilevel"/>
    <w:tmpl w:val="F36AE4A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9D14C6C"/>
    <w:multiLevelType w:val="hybridMultilevel"/>
    <w:tmpl w:val="1D66121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DCB1919"/>
    <w:multiLevelType w:val="multilevel"/>
    <w:tmpl w:val="FBCED1A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F74B498"/>
    <w:multiLevelType w:val="multilevel"/>
    <w:tmpl w:val="CCC8966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1785D85"/>
    <w:multiLevelType w:val="hybridMultilevel"/>
    <w:tmpl w:val="2580E2B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ACF1247"/>
    <w:multiLevelType w:val="hybridMultilevel"/>
    <w:tmpl w:val="CF3E05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BAF238C"/>
    <w:multiLevelType w:val="hybridMultilevel"/>
    <w:tmpl w:val="747C5DD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1216CFD"/>
    <w:multiLevelType w:val="hybridMultilevel"/>
    <w:tmpl w:val="EFF0591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2081D6D"/>
    <w:multiLevelType w:val="multilevel"/>
    <w:tmpl w:val="0C1CF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6869F23F"/>
    <w:multiLevelType w:val="multilevel"/>
    <w:tmpl w:val="C6F07DA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DE8DC18"/>
    <w:multiLevelType w:val="multilevel"/>
    <w:tmpl w:val="6680A2B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ECF589F"/>
    <w:multiLevelType w:val="hybridMultilevel"/>
    <w:tmpl w:val="B7B4FE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ED0C281"/>
    <w:multiLevelType w:val="multilevel"/>
    <w:tmpl w:val="8E1C5D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52459666">
    <w:abstractNumId w:val="2"/>
  </w:num>
  <w:num w:numId="2" w16cid:durableId="327904709">
    <w:abstractNumId w:val="21"/>
  </w:num>
  <w:num w:numId="3" w16cid:durableId="605576834">
    <w:abstractNumId w:val="11"/>
  </w:num>
  <w:num w:numId="4" w16cid:durableId="419955235">
    <w:abstractNumId w:val="12"/>
  </w:num>
  <w:num w:numId="5" w16cid:durableId="1583292552">
    <w:abstractNumId w:val="18"/>
  </w:num>
  <w:num w:numId="6" w16cid:durableId="1552763275">
    <w:abstractNumId w:val="4"/>
  </w:num>
  <w:num w:numId="7" w16cid:durableId="1706099655">
    <w:abstractNumId w:val="0"/>
  </w:num>
  <w:num w:numId="8" w16cid:durableId="485517483">
    <w:abstractNumId w:val="19"/>
  </w:num>
  <w:num w:numId="9" w16cid:durableId="474494293">
    <w:abstractNumId w:val="8"/>
  </w:num>
  <w:num w:numId="10" w16cid:durableId="1996907447">
    <w:abstractNumId w:val="7"/>
  </w:num>
  <w:num w:numId="11" w16cid:durableId="44918942">
    <w:abstractNumId w:val="13"/>
  </w:num>
  <w:num w:numId="12" w16cid:durableId="953247399">
    <w:abstractNumId w:val="17"/>
  </w:num>
  <w:num w:numId="13" w16cid:durableId="1731535137">
    <w:abstractNumId w:val="6"/>
  </w:num>
  <w:num w:numId="14" w16cid:durableId="1508865639">
    <w:abstractNumId w:val="3"/>
  </w:num>
  <w:num w:numId="15" w16cid:durableId="482115131">
    <w:abstractNumId w:val="16"/>
  </w:num>
  <w:num w:numId="16" w16cid:durableId="940988967">
    <w:abstractNumId w:val="14"/>
  </w:num>
  <w:num w:numId="17" w16cid:durableId="1452436789">
    <w:abstractNumId w:val="15"/>
  </w:num>
  <w:num w:numId="18" w16cid:durableId="1991246008">
    <w:abstractNumId w:val="9"/>
  </w:num>
  <w:num w:numId="19" w16cid:durableId="58092984">
    <w:abstractNumId w:val="20"/>
  </w:num>
  <w:num w:numId="20" w16cid:durableId="1194534642">
    <w:abstractNumId w:val="10"/>
  </w:num>
  <w:num w:numId="21" w16cid:durableId="110168742">
    <w:abstractNumId w:val="5"/>
  </w:num>
  <w:num w:numId="22" w16cid:durableId="198859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4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6E93515"/>
    <w:rsid w:val="000D4F9E"/>
    <w:rsid w:val="00192E17"/>
    <w:rsid w:val="001A7757"/>
    <w:rsid w:val="00324F47"/>
    <w:rsid w:val="0043AD4E"/>
    <w:rsid w:val="00483755"/>
    <w:rsid w:val="00504572"/>
    <w:rsid w:val="006E72FB"/>
    <w:rsid w:val="00706F88"/>
    <w:rsid w:val="007258BD"/>
    <w:rsid w:val="00755731"/>
    <w:rsid w:val="007E5D09"/>
    <w:rsid w:val="00814CE5"/>
    <w:rsid w:val="009E11C5"/>
    <w:rsid w:val="00B01956"/>
    <w:rsid w:val="00B76968"/>
    <w:rsid w:val="00D35057"/>
    <w:rsid w:val="00DA407E"/>
    <w:rsid w:val="00E86671"/>
    <w:rsid w:val="00EC39D3"/>
    <w:rsid w:val="00EF6F7E"/>
    <w:rsid w:val="00F36CC6"/>
    <w:rsid w:val="00F54577"/>
    <w:rsid w:val="011AC84B"/>
    <w:rsid w:val="016618A3"/>
    <w:rsid w:val="02DE416C"/>
    <w:rsid w:val="03368775"/>
    <w:rsid w:val="03B67F49"/>
    <w:rsid w:val="03F0CCD8"/>
    <w:rsid w:val="05613004"/>
    <w:rsid w:val="05DC4CC0"/>
    <w:rsid w:val="06015AA7"/>
    <w:rsid w:val="063949B0"/>
    <w:rsid w:val="064DB446"/>
    <w:rsid w:val="071F32ED"/>
    <w:rsid w:val="07562AEE"/>
    <w:rsid w:val="07620521"/>
    <w:rsid w:val="0817F0D4"/>
    <w:rsid w:val="087FD1C1"/>
    <w:rsid w:val="090537D3"/>
    <w:rsid w:val="09D445B5"/>
    <w:rsid w:val="0A0CAAF6"/>
    <w:rsid w:val="0AABF31D"/>
    <w:rsid w:val="0BB00282"/>
    <w:rsid w:val="0C196CD4"/>
    <w:rsid w:val="0C77E7BF"/>
    <w:rsid w:val="0CCD6129"/>
    <w:rsid w:val="0CE7F137"/>
    <w:rsid w:val="0D0D393E"/>
    <w:rsid w:val="0D99D4D0"/>
    <w:rsid w:val="0E17214E"/>
    <w:rsid w:val="0E7A6170"/>
    <w:rsid w:val="0E8F4EB8"/>
    <w:rsid w:val="0E938509"/>
    <w:rsid w:val="0FE5806B"/>
    <w:rsid w:val="105E9C5F"/>
    <w:rsid w:val="11110E03"/>
    <w:rsid w:val="11305796"/>
    <w:rsid w:val="1155FF71"/>
    <w:rsid w:val="11670D52"/>
    <w:rsid w:val="122CA160"/>
    <w:rsid w:val="123C01B3"/>
    <w:rsid w:val="124A651A"/>
    <w:rsid w:val="1299F6CE"/>
    <w:rsid w:val="152D7159"/>
    <w:rsid w:val="15C90C17"/>
    <w:rsid w:val="17A5FD8D"/>
    <w:rsid w:val="180DE266"/>
    <w:rsid w:val="18E003D3"/>
    <w:rsid w:val="192CFBC0"/>
    <w:rsid w:val="19C40EAE"/>
    <w:rsid w:val="19E32A3B"/>
    <w:rsid w:val="1B1BA9B4"/>
    <w:rsid w:val="1C46CF55"/>
    <w:rsid w:val="1CB34A82"/>
    <w:rsid w:val="1E0656BE"/>
    <w:rsid w:val="1FF458B5"/>
    <w:rsid w:val="20B19C28"/>
    <w:rsid w:val="220009A7"/>
    <w:rsid w:val="2207C317"/>
    <w:rsid w:val="22232B9D"/>
    <w:rsid w:val="22B397FE"/>
    <w:rsid w:val="22FC4667"/>
    <w:rsid w:val="23399523"/>
    <w:rsid w:val="245070F4"/>
    <w:rsid w:val="245C7952"/>
    <w:rsid w:val="24D47907"/>
    <w:rsid w:val="265019C9"/>
    <w:rsid w:val="26608EDF"/>
    <w:rsid w:val="26E93515"/>
    <w:rsid w:val="2746D201"/>
    <w:rsid w:val="275C9F5F"/>
    <w:rsid w:val="27A332E4"/>
    <w:rsid w:val="27F1F129"/>
    <w:rsid w:val="28ADBEE4"/>
    <w:rsid w:val="2982EB5C"/>
    <w:rsid w:val="29F2BB2A"/>
    <w:rsid w:val="2AD813A3"/>
    <w:rsid w:val="2AF6D86A"/>
    <w:rsid w:val="2C2E8C54"/>
    <w:rsid w:val="2C3698E8"/>
    <w:rsid w:val="2CB13528"/>
    <w:rsid w:val="2CCB198E"/>
    <w:rsid w:val="2CE5F511"/>
    <w:rsid w:val="2CE93BEF"/>
    <w:rsid w:val="2DFDD34D"/>
    <w:rsid w:val="2F503014"/>
    <w:rsid w:val="2FA1B82F"/>
    <w:rsid w:val="305A5FF6"/>
    <w:rsid w:val="307C11CE"/>
    <w:rsid w:val="30EB0917"/>
    <w:rsid w:val="320BA6D2"/>
    <w:rsid w:val="320F2AC9"/>
    <w:rsid w:val="3245254D"/>
    <w:rsid w:val="332DCE12"/>
    <w:rsid w:val="33601568"/>
    <w:rsid w:val="3361EA8C"/>
    <w:rsid w:val="33AD6B56"/>
    <w:rsid w:val="33B6475C"/>
    <w:rsid w:val="33C42ED3"/>
    <w:rsid w:val="34FEEED1"/>
    <w:rsid w:val="3504831A"/>
    <w:rsid w:val="358298DD"/>
    <w:rsid w:val="35971A23"/>
    <w:rsid w:val="36405BFB"/>
    <w:rsid w:val="386C0CA0"/>
    <w:rsid w:val="399FEFA2"/>
    <w:rsid w:val="39A72587"/>
    <w:rsid w:val="3A41D40A"/>
    <w:rsid w:val="3BA6B4B6"/>
    <w:rsid w:val="3C0012A8"/>
    <w:rsid w:val="3C40192E"/>
    <w:rsid w:val="3CF29689"/>
    <w:rsid w:val="3E54DDA2"/>
    <w:rsid w:val="40851FCD"/>
    <w:rsid w:val="40B40867"/>
    <w:rsid w:val="4102E262"/>
    <w:rsid w:val="41517109"/>
    <w:rsid w:val="41CD4E58"/>
    <w:rsid w:val="424160A0"/>
    <w:rsid w:val="42961BA1"/>
    <w:rsid w:val="437DE087"/>
    <w:rsid w:val="43F15E5D"/>
    <w:rsid w:val="43F44817"/>
    <w:rsid w:val="447A91B3"/>
    <w:rsid w:val="45B68FE8"/>
    <w:rsid w:val="45BCFC24"/>
    <w:rsid w:val="45EE4B74"/>
    <w:rsid w:val="463862AC"/>
    <w:rsid w:val="470A8799"/>
    <w:rsid w:val="4856A172"/>
    <w:rsid w:val="488C75A8"/>
    <w:rsid w:val="48CDCFD0"/>
    <w:rsid w:val="490122C3"/>
    <w:rsid w:val="49B69909"/>
    <w:rsid w:val="4A51D495"/>
    <w:rsid w:val="4B4617CB"/>
    <w:rsid w:val="4BCCF00A"/>
    <w:rsid w:val="4D808CB5"/>
    <w:rsid w:val="4E42B518"/>
    <w:rsid w:val="4EDA09B6"/>
    <w:rsid w:val="4EEDB587"/>
    <w:rsid w:val="4FDAC51D"/>
    <w:rsid w:val="4FFB3E3E"/>
    <w:rsid w:val="51241AF9"/>
    <w:rsid w:val="5198C5B0"/>
    <w:rsid w:val="51B0E6C5"/>
    <w:rsid w:val="51BEA07D"/>
    <w:rsid w:val="5203DAC9"/>
    <w:rsid w:val="5214E202"/>
    <w:rsid w:val="52587730"/>
    <w:rsid w:val="52C1558C"/>
    <w:rsid w:val="53B77630"/>
    <w:rsid w:val="54E9DB32"/>
    <w:rsid w:val="560482F6"/>
    <w:rsid w:val="56B67803"/>
    <w:rsid w:val="56F161CF"/>
    <w:rsid w:val="58B6C19D"/>
    <w:rsid w:val="59B50D12"/>
    <w:rsid w:val="5A5BD9F4"/>
    <w:rsid w:val="5A995F0E"/>
    <w:rsid w:val="5BEC4081"/>
    <w:rsid w:val="5C3C16C1"/>
    <w:rsid w:val="5CF0FC6E"/>
    <w:rsid w:val="5D069BAF"/>
    <w:rsid w:val="5D1997C9"/>
    <w:rsid w:val="5D6E4E91"/>
    <w:rsid w:val="5E1D71F4"/>
    <w:rsid w:val="5EF327F1"/>
    <w:rsid w:val="5F4FEAD1"/>
    <w:rsid w:val="5FA43506"/>
    <w:rsid w:val="605CF676"/>
    <w:rsid w:val="60E16039"/>
    <w:rsid w:val="6200A33B"/>
    <w:rsid w:val="647CA5EE"/>
    <w:rsid w:val="64A2A71E"/>
    <w:rsid w:val="64C931FC"/>
    <w:rsid w:val="64D39252"/>
    <w:rsid w:val="66BFDE2A"/>
    <w:rsid w:val="66CB40AE"/>
    <w:rsid w:val="6752213A"/>
    <w:rsid w:val="69ADA6FA"/>
    <w:rsid w:val="69D1A693"/>
    <w:rsid w:val="6B82749F"/>
    <w:rsid w:val="6B85414D"/>
    <w:rsid w:val="6B9EFD03"/>
    <w:rsid w:val="6BDBBC91"/>
    <w:rsid w:val="6C3950A7"/>
    <w:rsid w:val="6C9320A1"/>
    <w:rsid w:val="6D1DFAF2"/>
    <w:rsid w:val="6D712564"/>
    <w:rsid w:val="6E1437E1"/>
    <w:rsid w:val="6EBB78D1"/>
    <w:rsid w:val="6EFED767"/>
    <w:rsid w:val="6FD73A9F"/>
    <w:rsid w:val="6FF1A0C3"/>
    <w:rsid w:val="7141D93B"/>
    <w:rsid w:val="71503E01"/>
    <w:rsid w:val="7176517D"/>
    <w:rsid w:val="7182F74E"/>
    <w:rsid w:val="71B00026"/>
    <w:rsid w:val="71C71669"/>
    <w:rsid w:val="72488146"/>
    <w:rsid w:val="72B37833"/>
    <w:rsid w:val="74578F92"/>
    <w:rsid w:val="74D7614E"/>
    <w:rsid w:val="74DA1AF6"/>
    <w:rsid w:val="756EB6C5"/>
    <w:rsid w:val="75CB5F6E"/>
    <w:rsid w:val="76CDC8E8"/>
    <w:rsid w:val="76D8A46F"/>
    <w:rsid w:val="76E9F26F"/>
    <w:rsid w:val="76F6E24C"/>
    <w:rsid w:val="7783351F"/>
    <w:rsid w:val="78269666"/>
    <w:rsid w:val="79A460ED"/>
    <w:rsid w:val="7A444B31"/>
    <w:rsid w:val="7A5C608C"/>
    <w:rsid w:val="7AF6356A"/>
    <w:rsid w:val="7C3B5257"/>
    <w:rsid w:val="7E810A43"/>
    <w:rsid w:val="7ED59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93515"/>
  <w15:chartTrackingRefBased/>
  <w15:docId w15:val="{130BBF31-1D00-4931-95C0-7B134494E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07562AEE"/>
    <w:pPr>
      <w:ind w:left="720"/>
      <w:contextualSpacing/>
    </w:pPr>
  </w:style>
  <w:style w:type="paragraph" w:styleId="sc-673233a2-0" w:customStyle="1">
    <w:name w:val="sc-673233a2-0"/>
    <w:basedOn w:val="Normal"/>
    <w:rsid w:val="00814CE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lang w:eastAsia="en-GB"/>
    </w:rPr>
  </w:style>
  <w:style w:type="character" w:styleId="highlight-item" w:customStyle="1">
    <w:name w:val="highlight-item"/>
    <w:basedOn w:val="DefaultParagraphFont"/>
    <w:rsid w:val="00814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e4bc53-800f-4036-9486-bec2318f0b8a">
      <Terms xmlns="http://schemas.microsoft.com/office/infopath/2007/PartnerControls"/>
    </lcf76f155ced4ddcb4097134ff3c332f>
    <TaxCatchAll xmlns="a0230b50-e156-47a1-99d3-fa705acdcbb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3CD4C5E776764594E55736DDBBAC1D" ma:contentTypeVersion="18" ma:contentTypeDescription="Create a new document." ma:contentTypeScope="" ma:versionID="8c10766a2d81daca8b6382705433306e">
  <xsd:schema xmlns:xsd="http://www.w3.org/2001/XMLSchema" xmlns:xs="http://www.w3.org/2001/XMLSchema" xmlns:p="http://schemas.microsoft.com/office/2006/metadata/properties" xmlns:ns2="0be4bc53-800f-4036-9486-bec2318f0b8a" xmlns:ns3="a0230b50-e156-47a1-99d3-fa705acdcbba" targetNamespace="http://schemas.microsoft.com/office/2006/metadata/properties" ma:root="true" ma:fieldsID="4a069ca12b262f22034fad751511ba83" ns2:_="" ns3:_="">
    <xsd:import namespace="0be4bc53-800f-4036-9486-bec2318f0b8a"/>
    <xsd:import namespace="a0230b50-e156-47a1-99d3-fa705acdcb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4bc53-800f-4036-9486-bec2318f0b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223fe3-752e-4579-93a6-687d665036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30b50-e156-47a1-99d3-fa705acdcbb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0193137-23e2-427c-bb3c-b4d9421dcfc9}" ma:internalName="TaxCatchAll" ma:showField="CatchAllData" ma:web="a0230b50-e156-47a1-99d3-fa705acdcb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05BB1A-087F-4011-96D5-930D71F70DD8}">
  <ds:schemaRefs>
    <ds:schemaRef ds:uri="http://schemas.microsoft.com/office/2006/metadata/properties"/>
    <ds:schemaRef ds:uri="http://schemas.microsoft.com/office/infopath/2007/PartnerControls"/>
    <ds:schemaRef ds:uri="0be4bc53-800f-4036-9486-bec2318f0b8a"/>
    <ds:schemaRef ds:uri="a0230b50-e156-47a1-99d3-fa705acdcbba"/>
  </ds:schemaRefs>
</ds:datastoreItem>
</file>

<file path=customXml/itemProps2.xml><?xml version="1.0" encoding="utf-8"?>
<ds:datastoreItem xmlns:ds="http://schemas.openxmlformats.org/officeDocument/2006/customXml" ds:itemID="{695F162B-7AD1-4195-BD1B-07B6524A7F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E575C7-2F0A-49C3-99F3-DCD1CADAB0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4bc53-800f-4036-9486-bec2318f0b8a"/>
    <ds:schemaRef ds:uri="a0230b50-e156-47a1-99d3-fa705acdcb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9154D0-B966-6F48-9704-B785FAD618C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Isobel Jones</dc:creator>
  <keywords/>
  <dc:description/>
  <lastModifiedBy>Guest User</lastModifiedBy>
  <revision>3</revision>
  <dcterms:created xsi:type="dcterms:W3CDTF">2025-05-09T09:38:00.0000000Z</dcterms:created>
  <dcterms:modified xsi:type="dcterms:W3CDTF">2025-05-19T14:03:11.2653568Z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0x010100F13CD4C5E776764594E55736DDBBAC1D</vt:lpwstr>
  </property>
  <property fmtid="{D5CDD505-2E9C-101B-9397-08002B2CF9AE}" pid="3" name="MediaServiceImageTags">
    <vt:lpwstr/>
  </property>
</Properties>
</file>